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89AA7" w14:textId="5702849B" w:rsidR="00CF39D4" w:rsidRPr="004057FF" w:rsidRDefault="00131B2E" w:rsidP="004057FF">
      <w:pPr>
        <w:jc w:val="center"/>
        <w:rPr>
          <w:rFonts w:ascii="Palatino Linotype" w:hAnsi="Palatino Linotype" w:cs="FrankRuehl"/>
          <w:b/>
          <w:bCs/>
          <w:smallCaps/>
          <w:sz w:val="28"/>
          <w:szCs w:val="28"/>
          <w:u w:val="single"/>
        </w:rPr>
      </w:pPr>
      <w:r w:rsidRPr="004057FF">
        <w:rPr>
          <w:rFonts w:ascii="Palatino Linotype" w:hAnsi="Palatino Linotype" w:cs="FrankRuehl"/>
          <w:b/>
          <w:bCs/>
          <w:smallCaps/>
          <w:sz w:val="28"/>
          <w:szCs w:val="28"/>
          <w:u w:val="single"/>
        </w:rPr>
        <w:t>Halachos of Rosh Hashanah</w:t>
      </w:r>
    </w:p>
    <w:p w14:paraId="6A57882D" w14:textId="77777777" w:rsidR="004057FF" w:rsidRDefault="004057FF" w:rsidP="004057FF">
      <w:pPr>
        <w:jc w:val="both"/>
        <w:rPr>
          <w:rFonts w:ascii="Monotype Corsiva" w:hAnsi="Monotype Corsiva" w:cs="FrankRuehl"/>
          <w:b/>
          <w:bCs/>
          <w:sz w:val="28"/>
          <w:szCs w:val="28"/>
        </w:rPr>
        <w:sectPr w:rsidR="004057FF" w:rsidSect="004057FF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C738CE1" w14:textId="60F32176" w:rsidR="004057FF" w:rsidRPr="000F17BE" w:rsidRDefault="004057FF" w:rsidP="004057FF">
      <w:pPr>
        <w:jc w:val="both"/>
        <w:rPr>
          <w:rFonts w:ascii="Monotype Corsiva" w:hAnsi="Monotype Corsiva" w:cs="FrankRuehl"/>
          <w:b/>
          <w:bCs/>
          <w:sz w:val="28"/>
          <w:szCs w:val="28"/>
        </w:rPr>
      </w:pPr>
      <w:r w:rsidRPr="000F17BE">
        <w:rPr>
          <w:rFonts w:ascii="Monotype Corsiva" w:hAnsi="Monotype Corsiva" w:cs="FrankRuehl"/>
          <w:b/>
          <w:bCs/>
          <w:sz w:val="28"/>
          <w:szCs w:val="28"/>
        </w:rPr>
        <w:t>1. Erev Rosh Hashanah</w:t>
      </w:r>
    </w:p>
    <w:p w14:paraId="77F08CBF" w14:textId="7049B286" w:rsidR="004057FF" w:rsidRPr="000F17BE" w:rsidRDefault="004057FF" w:rsidP="00345490">
      <w:pPr>
        <w:spacing w:after="0"/>
        <w:jc w:val="both"/>
        <w:rPr>
          <w:rFonts w:asciiTheme="majorHAnsi" w:hAnsiTheme="majorHAnsi" w:cs="FrankRuehl"/>
          <w:i/>
          <w:iCs/>
          <w:sz w:val="24"/>
          <w:szCs w:val="24"/>
        </w:rPr>
      </w:pPr>
      <w:r w:rsidRPr="000F17BE">
        <w:rPr>
          <w:rFonts w:asciiTheme="majorHAnsi" w:hAnsiTheme="majorHAnsi" w:cs="FrankRuehl"/>
          <w:b/>
          <w:bCs/>
          <w:sz w:val="24"/>
          <w:szCs w:val="24"/>
        </w:rPr>
        <w:t xml:space="preserve">1.1) </w:t>
      </w:r>
      <w:r w:rsidR="00397712">
        <w:rPr>
          <w:rFonts w:asciiTheme="majorHAnsi" w:hAnsiTheme="majorHAnsi" w:cs="FrankRuehl"/>
          <w:sz w:val="24"/>
          <w:szCs w:val="24"/>
        </w:rPr>
        <w:t>O</w:t>
      </w:r>
      <w:r w:rsidRPr="000F17BE">
        <w:rPr>
          <w:rFonts w:asciiTheme="majorHAnsi" w:hAnsiTheme="majorHAnsi" w:cs="FrankRuehl"/>
          <w:sz w:val="24"/>
          <w:szCs w:val="24"/>
        </w:rPr>
        <w:t xml:space="preserve">n </w:t>
      </w:r>
      <w:r w:rsidRPr="000F17BE">
        <w:rPr>
          <w:rFonts w:asciiTheme="majorHAnsi" w:hAnsiTheme="majorHAnsi" w:cs="FrankRuehl"/>
          <w:i/>
          <w:iCs/>
          <w:sz w:val="24"/>
          <w:szCs w:val="24"/>
        </w:rPr>
        <w:t>Erev Rosh Hashanah</w:t>
      </w:r>
      <w:r w:rsidR="00397712">
        <w:rPr>
          <w:rFonts w:asciiTheme="majorHAnsi" w:hAnsiTheme="majorHAnsi" w:cs="FrankRuehl"/>
          <w:i/>
          <w:iCs/>
          <w:sz w:val="24"/>
          <w:szCs w:val="24"/>
        </w:rPr>
        <w:t xml:space="preserve"> </w:t>
      </w:r>
      <w:r w:rsidR="00397712">
        <w:rPr>
          <w:rFonts w:asciiTheme="majorHAnsi" w:hAnsiTheme="majorHAnsi" w:cs="FrankRuehl"/>
          <w:sz w:val="24"/>
          <w:szCs w:val="24"/>
        </w:rPr>
        <w:t>t</w:t>
      </w:r>
      <w:r w:rsidR="00397712" w:rsidRPr="000F17BE">
        <w:rPr>
          <w:rFonts w:asciiTheme="majorHAnsi" w:hAnsiTheme="majorHAnsi" w:cs="FrankRuehl"/>
          <w:sz w:val="24"/>
          <w:szCs w:val="24"/>
        </w:rPr>
        <w:t xml:space="preserve">he </w:t>
      </w:r>
      <w:r w:rsidR="00397712" w:rsidRPr="000F17BE">
        <w:rPr>
          <w:rFonts w:asciiTheme="majorHAnsi" w:hAnsiTheme="majorHAnsi" w:cs="FrankRuehl"/>
          <w:i/>
          <w:iCs/>
          <w:sz w:val="24"/>
          <w:szCs w:val="24"/>
        </w:rPr>
        <w:t>minhag</w:t>
      </w:r>
      <w:r w:rsidR="00397712" w:rsidRPr="000F17BE">
        <w:rPr>
          <w:rFonts w:asciiTheme="majorHAnsi" w:hAnsiTheme="majorHAnsi" w:cs="FrankRuehl"/>
          <w:sz w:val="24"/>
          <w:szCs w:val="24"/>
        </w:rPr>
        <w:t xml:space="preserve"> is to increase the amount of </w:t>
      </w:r>
      <w:r w:rsidR="00397712" w:rsidRPr="000F17BE">
        <w:rPr>
          <w:rFonts w:asciiTheme="majorHAnsi" w:hAnsiTheme="majorHAnsi" w:cs="FrankRuehl"/>
          <w:i/>
          <w:iCs/>
          <w:sz w:val="24"/>
          <w:szCs w:val="24"/>
        </w:rPr>
        <w:t>Selichos</w:t>
      </w:r>
      <w:r w:rsidR="00397712">
        <w:rPr>
          <w:rFonts w:asciiTheme="majorHAnsi" w:hAnsiTheme="majorHAnsi" w:cs="FrankRuehl"/>
          <w:i/>
          <w:iCs/>
          <w:sz w:val="24"/>
          <w:szCs w:val="24"/>
        </w:rPr>
        <w:t xml:space="preserve"> </w:t>
      </w:r>
      <w:r w:rsidR="00397712">
        <w:rPr>
          <w:rFonts w:asciiTheme="majorHAnsi" w:hAnsiTheme="majorHAnsi" w:cs="FrankRuehl"/>
          <w:sz w:val="24"/>
          <w:szCs w:val="24"/>
        </w:rPr>
        <w:t>we say</w:t>
      </w:r>
      <w:r w:rsidRPr="000F17BE">
        <w:rPr>
          <w:rFonts w:asciiTheme="majorHAnsi" w:hAnsiTheme="majorHAnsi" w:cs="FrankRuehl"/>
          <w:sz w:val="24"/>
          <w:szCs w:val="24"/>
        </w:rPr>
        <w:t xml:space="preserve">. </w:t>
      </w:r>
      <w:r w:rsidRPr="000F17BE">
        <w:rPr>
          <w:rFonts w:asciiTheme="majorHAnsi" w:hAnsiTheme="majorHAnsi" w:cs="FrankRuehl"/>
          <w:i/>
          <w:iCs/>
          <w:sz w:val="24"/>
          <w:szCs w:val="24"/>
        </w:rPr>
        <w:t>Tachanun</w:t>
      </w:r>
      <w:r w:rsidRPr="000F17BE">
        <w:rPr>
          <w:rFonts w:asciiTheme="majorHAnsi" w:hAnsiTheme="majorHAnsi" w:cs="FrankRuehl"/>
          <w:sz w:val="24"/>
          <w:szCs w:val="24"/>
        </w:rPr>
        <w:t xml:space="preserve"> is said at the end of </w:t>
      </w:r>
      <w:r w:rsidRPr="000F17BE">
        <w:rPr>
          <w:rFonts w:asciiTheme="majorHAnsi" w:hAnsiTheme="majorHAnsi" w:cs="FrankRuehl"/>
          <w:i/>
          <w:iCs/>
          <w:sz w:val="24"/>
          <w:szCs w:val="24"/>
        </w:rPr>
        <w:t>Selichos</w:t>
      </w:r>
      <w:r w:rsidRPr="000F17BE">
        <w:rPr>
          <w:rFonts w:asciiTheme="majorHAnsi" w:hAnsiTheme="majorHAnsi" w:cs="FrankRuehl"/>
          <w:sz w:val="24"/>
          <w:szCs w:val="24"/>
        </w:rPr>
        <w:t xml:space="preserve"> (even if one finishes </w:t>
      </w:r>
      <w:r w:rsidRPr="000F17BE">
        <w:rPr>
          <w:rFonts w:asciiTheme="majorHAnsi" w:hAnsiTheme="majorHAnsi" w:cs="FrankRuehl"/>
          <w:i/>
          <w:iCs/>
          <w:sz w:val="24"/>
          <w:szCs w:val="24"/>
        </w:rPr>
        <w:t>Selichos</w:t>
      </w:r>
      <w:r w:rsidRPr="000F17BE">
        <w:rPr>
          <w:rFonts w:asciiTheme="majorHAnsi" w:hAnsiTheme="majorHAnsi" w:cs="FrankRuehl"/>
          <w:sz w:val="24"/>
          <w:szCs w:val="24"/>
        </w:rPr>
        <w:t xml:space="preserve"> after </w:t>
      </w:r>
      <w:r w:rsidRPr="000F17BE">
        <w:rPr>
          <w:rFonts w:asciiTheme="majorHAnsi" w:hAnsiTheme="majorHAnsi" w:cs="FrankRuehl"/>
          <w:i/>
          <w:iCs/>
          <w:sz w:val="24"/>
          <w:szCs w:val="24"/>
        </w:rPr>
        <w:t>Alos</w:t>
      </w:r>
      <w:r>
        <w:rPr>
          <w:rFonts w:asciiTheme="majorHAnsi" w:hAnsiTheme="majorHAnsi" w:cs="FrankRuehl"/>
          <w:i/>
          <w:iCs/>
          <w:sz w:val="24"/>
          <w:szCs w:val="24"/>
        </w:rPr>
        <w:t xml:space="preserve"> </w:t>
      </w:r>
      <w:r w:rsidRPr="000F17BE">
        <w:rPr>
          <w:rFonts w:asciiTheme="majorHAnsi" w:hAnsiTheme="majorHAnsi" w:cs="FrankRuehl"/>
          <w:i/>
          <w:iCs/>
          <w:sz w:val="24"/>
          <w:szCs w:val="24"/>
        </w:rPr>
        <w:t xml:space="preserve">Hashachar, </w:t>
      </w:r>
      <w:r w:rsidRPr="000F17BE">
        <w:rPr>
          <w:rFonts w:asciiTheme="majorHAnsi" w:hAnsiTheme="majorHAnsi" w:cs="FrankRuehl"/>
          <w:sz w:val="24"/>
          <w:szCs w:val="24"/>
        </w:rPr>
        <w:t xml:space="preserve">and even though it is not said </w:t>
      </w:r>
      <w:r w:rsidR="00345490">
        <w:rPr>
          <w:rFonts w:asciiTheme="majorHAnsi" w:hAnsiTheme="majorHAnsi" w:cs="FrankRuehl"/>
          <w:sz w:val="24"/>
          <w:szCs w:val="24"/>
        </w:rPr>
        <w:t>at</w:t>
      </w:r>
      <w:r w:rsidRPr="000F17BE">
        <w:rPr>
          <w:rFonts w:asciiTheme="majorHAnsi" w:hAnsiTheme="majorHAnsi" w:cs="FrankRuehl"/>
          <w:sz w:val="24"/>
          <w:szCs w:val="24"/>
        </w:rPr>
        <w:t xml:space="preserve"> </w:t>
      </w:r>
      <w:r w:rsidRPr="000F17BE">
        <w:rPr>
          <w:rFonts w:asciiTheme="majorHAnsi" w:hAnsiTheme="majorHAnsi" w:cs="FrankRuehl"/>
          <w:i/>
          <w:iCs/>
          <w:sz w:val="24"/>
          <w:szCs w:val="24"/>
        </w:rPr>
        <w:t>Shacharis).</w:t>
      </w:r>
    </w:p>
    <w:p w14:paraId="625462B6" w14:textId="77777777" w:rsidR="004057FF" w:rsidRPr="000F17BE" w:rsidRDefault="004057FF" w:rsidP="004057FF">
      <w:pPr>
        <w:spacing w:after="0"/>
        <w:jc w:val="both"/>
        <w:rPr>
          <w:rFonts w:asciiTheme="majorHAnsi" w:hAnsiTheme="majorHAnsi" w:cs="FrankRuehl"/>
          <w:sz w:val="24"/>
          <w:szCs w:val="24"/>
        </w:rPr>
      </w:pPr>
      <w:r w:rsidRPr="000F17BE">
        <w:rPr>
          <w:rFonts w:asciiTheme="majorHAnsi" w:hAnsiTheme="majorHAnsi" w:cs="FrankRuehl"/>
          <w:b/>
          <w:bCs/>
          <w:sz w:val="24"/>
          <w:szCs w:val="24"/>
        </w:rPr>
        <w:t xml:space="preserve">1.1) </w:t>
      </w:r>
      <w:r w:rsidRPr="000F17BE">
        <w:rPr>
          <w:rFonts w:asciiTheme="majorHAnsi" w:hAnsiTheme="majorHAnsi" w:cs="FrankRuehl"/>
          <w:sz w:val="24"/>
          <w:szCs w:val="24"/>
        </w:rPr>
        <w:t xml:space="preserve">The </w:t>
      </w:r>
      <w:r w:rsidRPr="000F17BE">
        <w:rPr>
          <w:rFonts w:asciiTheme="majorHAnsi" w:hAnsiTheme="majorHAnsi" w:cs="FrankRuehl"/>
          <w:i/>
          <w:iCs/>
          <w:sz w:val="24"/>
          <w:szCs w:val="24"/>
        </w:rPr>
        <w:t>shofar</w:t>
      </w:r>
      <w:r w:rsidRPr="000F17BE">
        <w:rPr>
          <w:rFonts w:asciiTheme="majorHAnsi" w:hAnsiTheme="majorHAnsi" w:cs="FrankRuehl"/>
          <w:sz w:val="24"/>
          <w:szCs w:val="24"/>
        </w:rPr>
        <w:t xml:space="preserve"> is not blown after </w:t>
      </w:r>
      <w:r w:rsidRPr="000F17BE">
        <w:rPr>
          <w:rFonts w:asciiTheme="majorHAnsi" w:hAnsiTheme="majorHAnsi" w:cs="FrankRuehl"/>
          <w:i/>
          <w:iCs/>
          <w:sz w:val="24"/>
          <w:szCs w:val="24"/>
        </w:rPr>
        <w:t>Shacharis</w:t>
      </w:r>
      <w:r w:rsidRPr="000F17BE">
        <w:rPr>
          <w:rFonts w:asciiTheme="majorHAnsi" w:hAnsiTheme="majorHAnsi" w:cs="FrankRuehl"/>
          <w:sz w:val="24"/>
          <w:szCs w:val="24"/>
        </w:rPr>
        <w:t xml:space="preserve"> on </w:t>
      </w:r>
      <w:r w:rsidRPr="000F17BE">
        <w:rPr>
          <w:rFonts w:asciiTheme="majorHAnsi" w:hAnsiTheme="majorHAnsi" w:cs="FrankRuehl"/>
          <w:i/>
          <w:iCs/>
          <w:sz w:val="24"/>
          <w:szCs w:val="24"/>
        </w:rPr>
        <w:t>Erev Rosh Hashanah</w:t>
      </w:r>
      <w:r w:rsidRPr="000F17BE">
        <w:rPr>
          <w:rFonts w:asciiTheme="majorHAnsi" w:hAnsiTheme="majorHAnsi" w:cs="FrankRuehl"/>
          <w:sz w:val="24"/>
          <w:szCs w:val="24"/>
        </w:rPr>
        <w:t>.</w:t>
      </w:r>
    </w:p>
    <w:p w14:paraId="5A5BCC8A" w14:textId="60C79C8B" w:rsidR="004057FF" w:rsidRPr="000F17BE" w:rsidRDefault="004057FF" w:rsidP="004057FF">
      <w:pPr>
        <w:spacing w:after="0"/>
        <w:jc w:val="both"/>
        <w:rPr>
          <w:rFonts w:asciiTheme="majorHAnsi" w:hAnsiTheme="majorHAnsi" w:cs="FrankRuehl"/>
          <w:sz w:val="24"/>
          <w:szCs w:val="24"/>
          <w:lang w:bidi="he-IL"/>
        </w:rPr>
      </w:pPr>
      <w:r w:rsidRPr="000F17BE">
        <w:rPr>
          <w:rFonts w:asciiTheme="majorHAnsi" w:hAnsiTheme="majorHAnsi" w:cs="FrankRuehl"/>
          <w:b/>
          <w:bCs/>
          <w:sz w:val="24"/>
          <w:szCs w:val="24"/>
        </w:rPr>
        <w:t>1.2)</w:t>
      </w:r>
      <w:r w:rsidRPr="000F17BE">
        <w:rPr>
          <w:rFonts w:asciiTheme="majorHAnsi" w:hAnsiTheme="majorHAnsi" w:cs="FrankRuehl"/>
          <w:sz w:val="24"/>
          <w:szCs w:val="24"/>
        </w:rPr>
        <w:t xml:space="preserve"> The </w:t>
      </w:r>
      <w:r w:rsidRPr="000F17BE">
        <w:rPr>
          <w:rFonts w:asciiTheme="majorHAnsi" w:hAnsiTheme="majorHAnsi" w:cs="FrankRuehl"/>
          <w:i/>
          <w:iCs/>
          <w:sz w:val="24"/>
          <w:szCs w:val="24"/>
        </w:rPr>
        <w:t>minhag</w:t>
      </w:r>
      <w:r w:rsidRPr="000F17BE">
        <w:rPr>
          <w:rFonts w:asciiTheme="majorHAnsi" w:hAnsiTheme="majorHAnsi" w:cs="FrankRuehl"/>
          <w:sz w:val="24"/>
          <w:szCs w:val="24"/>
        </w:rPr>
        <w:t xml:space="preserve"> was to fast on </w:t>
      </w:r>
      <w:r w:rsidRPr="000F17BE">
        <w:rPr>
          <w:rFonts w:asciiTheme="majorHAnsi" w:hAnsiTheme="majorHAnsi" w:cs="FrankRuehl"/>
          <w:i/>
          <w:iCs/>
          <w:sz w:val="24"/>
          <w:szCs w:val="24"/>
        </w:rPr>
        <w:t>Erev Rosh Hashanah</w:t>
      </w:r>
      <w:r w:rsidRPr="000F17BE">
        <w:rPr>
          <w:rFonts w:asciiTheme="majorHAnsi" w:hAnsiTheme="majorHAnsi" w:cs="FrankRuehl"/>
          <w:sz w:val="24"/>
          <w:szCs w:val="24"/>
        </w:rPr>
        <w:t xml:space="preserve">. Nowadays many have the </w:t>
      </w:r>
      <w:r w:rsidRPr="000F17BE">
        <w:rPr>
          <w:rFonts w:asciiTheme="majorHAnsi" w:hAnsiTheme="majorHAnsi" w:cs="FrankRuehl"/>
          <w:i/>
          <w:iCs/>
          <w:sz w:val="24"/>
          <w:szCs w:val="24"/>
        </w:rPr>
        <w:t>minhag</w:t>
      </w:r>
      <w:r w:rsidRPr="000F17BE">
        <w:rPr>
          <w:rFonts w:asciiTheme="majorHAnsi" w:hAnsiTheme="majorHAnsi" w:cs="FrankRuehl"/>
          <w:sz w:val="24"/>
          <w:szCs w:val="24"/>
        </w:rPr>
        <w:t xml:space="preserve"> to fast until </w:t>
      </w:r>
      <w:r w:rsidRPr="000F17BE">
        <w:rPr>
          <w:rFonts w:asciiTheme="majorHAnsi" w:hAnsiTheme="majorHAnsi" w:cs="FrankRuehl"/>
          <w:i/>
          <w:iCs/>
          <w:sz w:val="24"/>
          <w:szCs w:val="24"/>
        </w:rPr>
        <w:t>chatzos</w:t>
      </w:r>
      <w:r w:rsidR="00345490">
        <w:rPr>
          <w:rFonts w:asciiTheme="majorHAnsi" w:hAnsiTheme="majorHAnsi" w:cs="FrankRuehl"/>
          <w:i/>
          <w:iCs/>
          <w:sz w:val="24"/>
          <w:szCs w:val="24"/>
        </w:rPr>
        <w:t>.</w:t>
      </w:r>
      <w:r w:rsidRPr="000F17BE">
        <w:rPr>
          <w:rStyle w:val="FootnoteReference"/>
          <w:rFonts w:asciiTheme="majorHAnsi" w:hAnsiTheme="majorHAnsi" w:cs="FrankRuehl"/>
          <w:sz w:val="24"/>
          <w:szCs w:val="24"/>
        </w:rPr>
        <w:footnoteReference w:id="1"/>
      </w:r>
    </w:p>
    <w:p w14:paraId="0EC29D9B" w14:textId="3645D8F3" w:rsidR="004057FF" w:rsidRPr="000F17BE" w:rsidRDefault="004057FF" w:rsidP="004057FF">
      <w:pPr>
        <w:spacing w:after="0"/>
        <w:jc w:val="both"/>
        <w:rPr>
          <w:rFonts w:asciiTheme="majorHAnsi" w:hAnsiTheme="majorHAnsi" w:cs="FrankRuehl"/>
          <w:sz w:val="24"/>
          <w:szCs w:val="24"/>
          <w:lang w:bidi="he-IL"/>
        </w:rPr>
      </w:pPr>
      <w:r w:rsidRPr="000F17BE">
        <w:rPr>
          <w:rFonts w:asciiTheme="majorHAnsi" w:hAnsiTheme="majorHAnsi" w:cs="FrankRuehl"/>
          <w:b/>
          <w:bCs/>
          <w:sz w:val="24"/>
          <w:szCs w:val="24"/>
          <w:lang w:bidi="he-IL"/>
        </w:rPr>
        <w:t>1.3)</w:t>
      </w:r>
      <w:r w:rsidRPr="000F17BE">
        <w:rPr>
          <w:rFonts w:asciiTheme="majorHAnsi" w:hAnsiTheme="majorHAnsi" w:cs="FrankRuehl"/>
          <w:sz w:val="24"/>
          <w:szCs w:val="24"/>
          <w:lang w:bidi="he-IL"/>
        </w:rPr>
        <w:t xml:space="preserve"> Many have the </w:t>
      </w:r>
      <w:r w:rsidRPr="000F17BE">
        <w:rPr>
          <w:rFonts w:asciiTheme="majorHAnsi" w:hAnsiTheme="majorHAnsi" w:cs="FrankRuehl"/>
          <w:i/>
          <w:iCs/>
          <w:sz w:val="24"/>
          <w:szCs w:val="24"/>
          <w:lang w:bidi="he-IL"/>
        </w:rPr>
        <w:t>minhag</w:t>
      </w:r>
      <w:r w:rsidRPr="000F17BE">
        <w:rPr>
          <w:rFonts w:asciiTheme="majorHAnsi" w:hAnsiTheme="majorHAnsi" w:cs="FrankRuehl"/>
          <w:sz w:val="24"/>
          <w:szCs w:val="24"/>
          <w:lang w:bidi="he-IL"/>
        </w:rPr>
        <w:t xml:space="preserve"> to </w:t>
      </w:r>
      <w:r w:rsidRPr="000F17BE">
        <w:rPr>
          <w:rFonts w:asciiTheme="majorHAnsi" w:hAnsiTheme="majorHAnsi" w:cs="FrankRuehl"/>
          <w:i/>
          <w:iCs/>
          <w:sz w:val="24"/>
          <w:szCs w:val="24"/>
          <w:lang w:bidi="he-IL"/>
        </w:rPr>
        <w:t xml:space="preserve">daven </w:t>
      </w:r>
      <w:r w:rsidRPr="000F17BE">
        <w:rPr>
          <w:rFonts w:asciiTheme="majorHAnsi" w:hAnsiTheme="majorHAnsi" w:cs="FrankRuehl"/>
          <w:sz w:val="24"/>
          <w:szCs w:val="24"/>
          <w:lang w:bidi="he-IL"/>
        </w:rPr>
        <w:t xml:space="preserve">at </w:t>
      </w:r>
      <w:r w:rsidRPr="000F17BE">
        <w:rPr>
          <w:rFonts w:asciiTheme="majorHAnsi" w:hAnsiTheme="majorHAnsi" w:cs="FrankRuehl"/>
          <w:i/>
          <w:iCs/>
          <w:sz w:val="24"/>
          <w:szCs w:val="24"/>
          <w:lang w:bidi="he-IL"/>
        </w:rPr>
        <w:t>kivrei</w:t>
      </w:r>
      <w:r>
        <w:rPr>
          <w:rFonts w:asciiTheme="majorHAnsi" w:hAnsiTheme="majorHAnsi" w:cs="FrankRuehl"/>
          <w:i/>
          <w:iCs/>
          <w:sz w:val="24"/>
          <w:szCs w:val="24"/>
          <w:lang w:bidi="he-IL"/>
        </w:rPr>
        <w:t xml:space="preserve"> </w:t>
      </w:r>
      <w:r w:rsidRPr="000F17BE">
        <w:rPr>
          <w:rFonts w:asciiTheme="majorHAnsi" w:hAnsiTheme="majorHAnsi" w:cs="FrankRuehl"/>
          <w:i/>
          <w:iCs/>
          <w:sz w:val="24"/>
          <w:szCs w:val="24"/>
          <w:lang w:bidi="he-IL"/>
        </w:rPr>
        <w:t>tzadikim</w:t>
      </w:r>
      <w:r w:rsidRPr="000F17BE">
        <w:rPr>
          <w:rFonts w:asciiTheme="majorHAnsi" w:hAnsiTheme="majorHAnsi" w:cs="FrankRuehl"/>
          <w:sz w:val="24"/>
          <w:szCs w:val="24"/>
          <w:lang w:bidi="he-IL"/>
        </w:rPr>
        <w:t xml:space="preserve"> on </w:t>
      </w:r>
      <w:r w:rsidRPr="000F17BE">
        <w:rPr>
          <w:rFonts w:asciiTheme="majorHAnsi" w:hAnsiTheme="majorHAnsi" w:cs="FrankRuehl"/>
          <w:i/>
          <w:iCs/>
          <w:sz w:val="24"/>
          <w:szCs w:val="24"/>
          <w:lang w:bidi="he-IL"/>
        </w:rPr>
        <w:t>Erev Rosh Hashanah</w:t>
      </w:r>
      <w:r w:rsidRPr="000F17BE">
        <w:rPr>
          <w:rFonts w:asciiTheme="majorHAnsi" w:hAnsiTheme="majorHAnsi" w:cs="FrankRuehl"/>
          <w:sz w:val="24"/>
          <w:szCs w:val="24"/>
          <w:lang w:bidi="he-IL"/>
        </w:rPr>
        <w:t xml:space="preserve">. </w:t>
      </w:r>
      <w:r>
        <w:rPr>
          <w:rFonts w:asciiTheme="majorHAnsi" w:hAnsiTheme="majorHAnsi" w:cs="FrankRuehl"/>
          <w:sz w:val="24"/>
          <w:szCs w:val="24"/>
          <w:lang w:bidi="he-IL"/>
        </w:rPr>
        <w:t>Care should be taken</w:t>
      </w:r>
      <w:r w:rsidRPr="000F17BE">
        <w:rPr>
          <w:rFonts w:asciiTheme="majorHAnsi" w:hAnsiTheme="majorHAnsi" w:cs="FrankRuehl"/>
          <w:sz w:val="24"/>
          <w:szCs w:val="24"/>
          <w:lang w:bidi="he-IL"/>
        </w:rPr>
        <w:t xml:space="preserve"> to </w:t>
      </w:r>
      <w:r w:rsidRPr="000F17BE">
        <w:rPr>
          <w:rFonts w:asciiTheme="majorHAnsi" w:hAnsiTheme="majorHAnsi" w:cs="FrankRuehl"/>
          <w:i/>
          <w:iCs/>
          <w:sz w:val="24"/>
          <w:szCs w:val="24"/>
          <w:lang w:bidi="he-IL"/>
        </w:rPr>
        <w:t>daven</w:t>
      </w:r>
      <w:r w:rsidRPr="000F17BE">
        <w:rPr>
          <w:rFonts w:asciiTheme="majorHAnsi" w:hAnsiTheme="majorHAnsi" w:cs="FrankRuehl"/>
          <w:sz w:val="24"/>
          <w:szCs w:val="24"/>
          <w:lang w:bidi="he-IL"/>
        </w:rPr>
        <w:t xml:space="preserve"> to </w:t>
      </w:r>
      <w:r w:rsidRPr="00EA4DC3">
        <w:rPr>
          <w:rFonts w:asciiTheme="majorHAnsi" w:hAnsiTheme="majorHAnsi" w:cs="FrankRuehl"/>
          <w:i/>
          <w:iCs/>
          <w:sz w:val="24"/>
          <w:szCs w:val="24"/>
          <w:lang w:bidi="he-IL"/>
        </w:rPr>
        <w:t>Hashem</w:t>
      </w:r>
      <w:r w:rsidRPr="000F17BE">
        <w:rPr>
          <w:rFonts w:asciiTheme="majorHAnsi" w:hAnsiTheme="majorHAnsi" w:cs="FrankRuehl"/>
          <w:sz w:val="24"/>
          <w:szCs w:val="24"/>
          <w:lang w:bidi="he-IL"/>
        </w:rPr>
        <w:t xml:space="preserve"> in the </w:t>
      </w:r>
      <w:r w:rsidRPr="000F17BE">
        <w:rPr>
          <w:rFonts w:asciiTheme="majorHAnsi" w:hAnsiTheme="majorHAnsi" w:cs="FrankRuehl"/>
          <w:i/>
          <w:iCs/>
          <w:sz w:val="24"/>
          <w:szCs w:val="24"/>
          <w:lang w:bidi="he-IL"/>
        </w:rPr>
        <w:t>zechus</w:t>
      </w:r>
      <w:r w:rsidRPr="000F17BE">
        <w:rPr>
          <w:rFonts w:asciiTheme="majorHAnsi" w:hAnsiTheme="majorHAnsi" w:cs="FrankRuehl"/>
          <w:sz w:val="24"/>
          <w:szCs w:val="24"/>
          <w:lang w:bidi="he-IL"/>
        </w:rPr>
        <w:t xml:space="preserve"> of the </w:t>
      </w:r>
      <w:r w:rsidRPr="000F17BE">
        <w:rPr>
          <w:rFonts w:asciiTheme="majorHAnsi" w:hAnsiTheme="majorHAnsi" w:cs="FrankRuehl"/>
          <w:i/>
          <w:iCs/>
          <w:sz w:val="24"/>
          <w:szCs w:val="24"/>
          <w:lang w:bidi="he-IL"/>
        </w:rPr>
        <w:t>tzadikim</w:t>
      </w:r>
      <w:r w:rsidRPr="000F17BE">
        <w:rPr>
          <w:rFonts w:asciiTheme="majorHAnsi" w:hAnsiTheme="majorHAnsi" w:cs="FrankRuehl"/>
          <w:sz w:val="24"/>
          <w:szCs w:val="24"/>
          <w:lang w:bidi="he-IL"/>
        </w:rPr>
        <w:t xml:space="preserve"> (and not to </w:t>
      </w:r>
      <w:r w:rsidRPr="000F17BE">
        <w:rPr>
          <w:rFonts w:asciiTheme="majorHAnsi" w:hAnsiTheme="majorHAnsi" w:cs="FrankRuehl"/>
          <w:i/>
          <w:iCs/>
          <w:sz w:val="24"/>
          <w:szCs w:val="24"/>
          <w:lang w:bidi="he-IL"/>
        </w:rPr>
        <w:t xml:space="preserve">daven </w:t>
      </w:r>
      <w:r w:rsidRPr="000F17BE">
        <w:rPr>
          <w:rFonts w:asciiTheme="majorHAnsi" w:hAnsiTheme="majorHAnsi" w:cs="FrankRuehl"/>
          <w:sz w:val="24"/>
          <w:szCs w:val="24"/>
          <w:lang w:bidi="he-IL"/>
        </w:rPr>
        <w:t xml:space="preserve">to the </w:t>
      </w:r>
      <w:r w:rsidRPr="000F17BE">
        <w:rPr>
          <w:rFonts w:asciiTheme="majorHAnsi" w:hAnsiTheme="majorHAnsi" w:cs="FrankRuehl"/>
          <w:i/>
          <w:iCs/>
          <w:sz w:val="24"/>
          <w:szCs w:val="24"/>
          <w:lang w:bidi="he-IL"/>
        </w:rPr>
        <w:t>tzadik</w:t>
      </w:r>
      <w:r w:rsidRPr="000F17BE">
        <w:rPr>
          <w:rFonts w:asciiTheme="majorHAnsi" w:hAnsiTheme="majorHAnsi" w:cs="FrankRuehl"/>
          <w:sz w:val="24"/>
          <w:szCs w:val="24"/>
          <w:lang w:bidi="he-IL"/>
        </w:rPr>
        <w:t xml:space="preserve"> himself)</w:t>
      </w:r>
      <w:r w:rsidR="00345490">
        <w:rPr>
          <w:rFonts w:asciiTheme="majorHAnsi" w:hAnsiTheme="majorHAnsi" w:cs="FrankRuehl"/>
          <w:sz w:val="24"/>
          <w:szCs w:val="24"/>
          <w:lang w:bidi="he-IL"/>
        </w:rPr>
        <w:t>.</w:t>
      </w:r>
      <w:r w:rsidRPr="000F17BE">
        <w:rPr>
          <w:rStyle w:val="FootnoteReference"/>
          <w:rFonts w:asciiTheme="majorHAnsi" w:hAnsiTheme="majorHAnsi" w:cs="FrankRuehl"/>
          <w:sz w:val="24"/>
          <w:szCs w:val="24"/>
          <w:lang w:bidi="he-IL"/>
        </w:rPr>
        <w:footnoteReference w:id="2"/>
      </w:r>
    </w:p>
    <w:p w14:paraId="5B25041F" w14:textId="1DD7052E" w:rsidR="004057FF" w:rsidRPr="000F17BE" w:rsidRDefault="004057FF" w:rsidP="004057FF">
      <w:pPr>
        <w:spacing w:after="0"/>
        <w:jc w:val="both"/>
        <w:rPr>
          <w:rFonts w:asciiTheme="majorHAnsi" w:hAnsiTheme="majorHAnsi" w:cs="FrankRuehl"/>
          <w:sz w:val="24"/>
          <w:szCs w:val="24"/>
          <w:lang w:bidi="he-IL"/>
        </w:rPr>
      </w:pPr>
      <w:r w:rsidRPr="000F17BE">
        <w:rPr>
          <w:rFonts w:asciiTheme="majorHAnsi" w:hAnsiTheme="majorHAnsi" w:cs="FrankRuehl"/>
          <w:b/>
          <w:bCs/>
          <w:sz w:val="24"/>
          <w:szCs w:val="24"/>
          <w:lang w:bidi="he-IL"/>
        </w:rPr>
        <w:t>1.4)</w:t>
      </w:r>
      <w:r w:rsidRPr="000F17BE">
        <w:rPr>
          <w:rFonts w:asciiTheme="majorHAnsi" w:hAnsiTheme="majorHAnsi" w:cs="FrankRuehl"/>
          <w:sz w:val="24"/>
          <w:szCs w:val="24"/>
          <w:lang w:bidi="he-IL"/>
        </w:rPr>
        <w:t xml:space="preserve"> The </w:t>
      </w:r>
      <w:r w:rsidRPr="000F17BE">
        <w:rPr>
          <w:rFonts w:asciiTheme="majorHAnsi" w:hAnsiTheme="majorHAnsi" w:cs="FrankRuehl"/>
          <w:i/>
          <w:iCs/>
          <w:sz w:val="24"/>
          <w:szCs w:val="24"/>
          <w:lang w:bidi="he-IL"/>
        </w:rPr>
        <w:t>minhag</w:t>
      </w:r>
      <w:r w:rsidRPr="000F17BE">
        <w:rPr>
          <w:rFonts w:asciiTheme="majorHAnsi" w:hAnsiTheme="majorHAnsi" w:cs="FrankRuehl"/>
          <w:sz w:val="24"/>
          <w:szCs w:val="24"/>
          <w:lang w:bidi="he-IL"/>
        </w:rPr>
        <w:t xml:space="preserve"> is to go to the </w:t>
      </w:r>
      <w:r w:rsidRPr="000F17BE">
        <w:rPr>
          <w:rFonts w:asciiTheme="majorHAnsi" w:hAnsiTheme="majorHAnsi" w:cs="FrankRuehl"/>
          <w:i/>
          <w:iCs/>
          <w:sz w:val="24"/>
          <w:szCs w:val="24"/>
          <w:lang w:bidi="he-IL"/>
        </w:rPr>
        <w:t>mikvah</w:t>
      </w:r>
      <w:r w:rsidRPr="000F17BE">
        <w:rPr>
          <w:rFonts w:asciiTheme="majorHAnsi" w:hAnsiTheme="majorHAnsi" w:cs="FrankRuehl"/>
          <w:sz w:val="24"/>
          <w:szCs w:val="24"/>
          <w:lang w:bidi="he-IL"/>
        </w:rPr>
        <w:t xml:space="preserve"> on </w:t>
      </w:r>
      <w:r w:rsidRPr="000F17BE">
        <w:rPr>
          <w:rFonts w:asciiTheme="majorHAnsi" w:hAnsiTheme="majorHAnsi" w:cs="FrankRuehl"/>
          <w:i/>
          <w:iCs/>
          <w:sz w:val="24"/>
          <w:szCs w:val="24"/>
          <w:lang w:bidi="he-IL"/>
        </w:rPr>
        <w:t>Erev Rosh Hashanah</w:t>
      </w:r>
      <w:r w:rsidRPr="000F17BE">
        <w:rPr>
          <w:rFonts w:asciiTheme="majorHAnsi" w:hAnsiTheme="majorHAnsi" w:cs="FrankRuehl"/>
          <w:sz w:val="24"/>
          <w:szCs w:val="24"/>
          <w:lang w:bidi="he-IL"/>
        </w:rPr>
        <w:t>. This should preferably be done from one hour before midday and on</w:t>
      </w:r>
      <w:r w:rsidR="00345490">
        <w:rPr>
          <w:rFonts w:asciiTheme="majorHAnsi" w:hAnsiTheme="majorHAnsi" w:cs="FrankRuehl"/>
          <w:sz w:val="24"/>
          <w:szCs w:val="24"/>
          <w:lang w:bidi="he-IL"/>
        </w:rPr>
        <w:t>.</w:t>
      </w:r>
      <w:r w:rsidRPr="000F17BE">
        <w:rPr>
          <w:rStyle w:val="FootnoteReference"/>
          <w:rFonts w:asciiTheme="majorHAnsi" w:hAnsiTheme="majorHAnsi" w:cs="FrankRuehl"/>
          <w:sz w:val="24"/>
          <w:szCs w:val="24"/>
          <w:lang w:bidi="he-IL"/>
        </w:rPr>
        <w:footnoteReference w:id="3"/>
      </w:r>
    </w:p>
    <w:p w14:paraId="361BF7AC" w14:textId="4567F884" w:rsidR="004057FF" w:rsidRPr="000F17BE" w:rsidRDefault="004057FF" w:rsidP="004057FF">
      <w:pPr>
        <w:jc w:val="both"/>
        <w:rPr>
          <w:rFonts w:asciiTheme="majorHAnsi" w:hAnsiTheme="majorHAnsi" w:cs="FrankRuehl"/>
          <w:sz w:val="24"/>
          <w:szCs w:val="24"/>
          <w:lang w:bidi="he-IL"/>
        </w:rPr>
      </w:pPr>
      <w:r w:rsidRPr="000F17BE">
        <w:rPr>
          <w:rFonts w:asciiTheme="majorHAnsi" w:hAnsiTheme="majorHAnsi" w:cs="FrankRuehl"/>
          <w:b/>
          <w:bCs/>
          <w:sz w:val="24"/>
          <w:szCs w:val="24"/>
          <w:lang w:bidi="he-IL"/>
        </w:rPr>
        <w:t>1.5)</w:t>
      </w:r>
      <w:r w:rsidRPr="000F17BE">
        <w:rPr>
          <w:rFonts w:asciiTheme="majorHAnsi" w:hAnsiTheme="majorHAnsi" w:cs="FrankRuehl"/>
          <w:sz w:val="24"/>
          <w:szCs w:val="24"/>
          <w:lang w:bidi="he-IL"/>
        </w:rPr>
        <w:t xml:space="preserve"> It is appropriate to shave and get a haircut in honor of </w:t>
      </w:r>
      <w:r w:rsidRPr="000F17BE">
        <w:rPr>
          <w:rFonts w:asciiTheme="majorHAnsi" w:hAnsiTheme="majorHAnsi" w:cs="FrankRuehl"/>
          <w:i/>
          <w:iCs/>
          <w:sz w:val="24"/>
          <w:szCs w:val="24"/>
          <w:lang w:bidi="he-IL"/>
        </w:rPr>
        <w:t>Yom Tov</w:t>
      </w:r>
      <w:r w:rsidRPr="000F17BE">
        <w:rPr>
          <w:rFonts w:asciiTheme="majorHAnsi" w:hAnsiTheme="majorHAnsi" w:cs="FrankRuehl"/>
          <w:sz w:val="24"/>
          <w:szCs w:val="24"/>
          <w:lang w:bidi="he-IL"/>
        </w:rPr>
        <w:t xml:space="preserve"> in order to show that we are confident that we will receive a positive judgment</w:t>
      </w:r>
      <w:r w:rsidR="00345490">
        <w:rPr>
          <w:rFonts w:asciiTheme="majorHAnsi" w:hAnsiTheme="majorHAnsi" w:cs="FrankRuehl"/>
          <w:sz w:val="24"/>
          <w:szCs w:val="24"/>
          <w:lang w:bidi="he-IL"/>
        </w:rPr>
        <w:t>.</w:t>
      </w:r>
      <w:r w:rsidRPr="000F17BE">
        <w:rPr>
          <w:rStyle w:val="FootnoteReference"/>
          <w:rFonts w:asciiTheme="majorHAnsi" w:hAnsiTheme="majorHAnsi" w:cs="FrankRuehl"/>
          <w:sz w:val="24"/>
          <w:szCs w:val="24"/>
          <w:lang w:bidi="he-IL"/>
        </w:rPr>
        <w:footnoteReference w:id="4"/>
      </w:r>
    </w:p>
    <w:p w14:paraId="69F9563A" w14:textId="1E6F83A5" w:rsidR="004057FF" w:rsidRPr="000F17BE" w:rsidRDefault="004057FF" w:rsidP="004057FF">
      <w:pPr>
        <w:jc w:val="both"/>
        <w:rPr>
          <w:rFonts w:ascii="Monotype Corsiva" w:hAnsi="Monotype Corsiva" w:cs="FrankRuehl"/>
          <w:b/>
          <w:bCs/>
          <w:sz w:val="28"/>
          <w:szCs w:val="28"/>
          <w:lang w:bidi="he-IL"/>
        </w:rPr>
      </w:pPr>
      <w:r w:rsidRPr="000F17BE">
        <w:rPr>
          <w:rFonts w:ascii="Monotype Corsiva" w:hAnsi="Monotype Corsiva" w:cs="FrankRuehl"/>
          <w:b/>
          <w:bCs/>
          <w:sz w:val="28"/>
          <w:szCs w:val="28"/>
          <w:lang w:bidi="he-IL"/>
        </w:rPr>
        <w:t>2. Hataras</w:t>
      </w:r>
      <w:r>
        <w:rPr>
          <w:rFonts w:ascii="Monotype Corsiva" w:hAnsi="Monotype Corsiva" w:cs="FrankRuehl"/>
          <w:b/>
          <w:bCs/>
          <w:sz w:val="28"/>
          <w:szCs w:val="28"/>
          <w:lang w:bidi="he-IL"/>
        </w:rPr>
        <w:t xml:space="preserve"> </w:t>
      </w:r>
      <w:r w:rsidRPr="000F17BE">
        <w:rPr>
          <w:rFonts w:ascii="Monotype Corsiva" w:hAnsi="Monotype Corsiva" w:cs="FrankRuehl"/>
          <w:b/>
          <w:bCs/>
          <w:sz w:val="28"/>
          <w:szCs w:val="28"/>
          <w:lang w:bidi="he-IL"/>
        </w:rPr>
        <w:t>Nedarim</w:t>
      </w:r>
    </w:p>
    <w:p w14:paraId="1D6DD99F" w14:textId="77777777" w:rsidR="004057FF" w:rsidRPr="000F17BE" w:rsidRDefault="004057FF" w:rsidP="004057FF">
      <w:pPr>
        <w:spacing w:after="0"/>
        <w:jc w:val="both"/>
        <w:rPr>
          <w:rFonts w:asciiTheme="majorHAnsi" w:hAnsiTheme="majorHAnsi" w:cs="FrankRuehl"/>
          <w:sz w:val="24"/>
          <w:szCs w:val="24"/>
          <w:lang w:bidi="he-IL"/>
        </w:rPr>
      </w:pPr>
      <w:r w:rsidRPr="000F17BE">
        <w:rPr>
          <w:rFonts w:asciiTheme="majorHAnsi" w:hAnsiTheme="majorHAnsi" w:cs="FrankRuehl"/>
          <w:b/>
          <w:bCs/>
          <w:sz w:val="24"/>
          <w:szCs w:val="24"/>
          <w:lang w:bidi="he-IL"/>
        </w:rPr>
        <w:t>2.1)</w:t>
      </w:r>
      <w:r w:rsidRPr="000F17BE">
        <w:rPr>
          <w:rFonts w:asciiTheme="majorHAnsi" w:hAnsiTheme="majorHAnsi" w:cs="FrankRuehl"/>
          <w:sz w:val="24"/>
          <w:szCs w:val="24"/>
          <w:lang w:bidi="he-IL"/>
        </w:rPr>
        <w:t xml:space="preserve"> The </w:t>
      </w:r>
      <w:r w:rsidRPr="000F17BE">
        <w:rPr>
          <w:rFonts w:asciiTheme="majorHAnsi" w:hAnsiTheme="majorHAnsi" w:cs="FrankRuehl"/>
          <w:i/>
          <w:iCs/>
          <w:sz w:val="24"/>
          <w:szCs w:val="24"/>
          <w:lang w:bidi="he-IL"/>
        </w:rPr>
        <w:t>minhag</w:t>
      </w:r>
      <w:r w:rsidRPr="000F17BE">
        <w:rPr>
          <w:rFonts w:asciiTheme="majorHAnsi" w:hAnsiTheme="majorHAnsi" w:cs="FrankRuehl"/>
          <w:sz w:val="24"/>
          <w:szCs w:val="24"/>
          <w:lang w:bidi="he-IL"/>
        </w:rPr>
        <w:t xml:space="preserve"> is to do </w:t>
      </w:r>
      <w:r w:rsidRPr="000F17BE">
        <w:rPr>
          <w:rFonts w:asciiTheme="majorHAnsi" w:hAnsiTheme="majorHAnsi" w:cs="FrankRuehl" w:hint="cs"/>
          <w:sz w:val="24"/>
          <w:szCs w:val="24"/>
          <w:rtl/>
          <w:lang w:bidi="he-IL"/>
        </w:rPr>
        <w:t>התרת נדרים</w:t>
      </w:r>
      <w:r>
        <w:rPr>
          <w:rFonts w:asciiTheme="majorHAnsi" w:hAnsiTheme="majorHAnsi" w:cs="FrankRuehl"/>
          <w:sz w:val="24"/>
          <w:szCs w:val="24"/>
          <w:lang w:bidi="he-IL"/>
        </w:rPr>
        <w:t xml:space="preserve"> </w:t>
      </w:r>
      <w:r w:rsidRPr="000F17BE">
        <w:rPr>
          <w:rFonts w:asciiTheme="majorHAnsi" w:hAnsiTheme="majorHAnsi" w:cs="FrankRuehl"/>
          <w:sz w:val="24"/>
          <w:szCs w:val="24"/>
          <w:lang w:bidi="he-IL"/>
        </w:rPr>
        <w:t>before</w:t>
      </w:r>
      <w:r w:rsidRPr="000F17BE">
        <w:rPr>
          <w:rFonts w:asciiTheme="majorHAnsi" w:hAnsiTheme="majorHAnsi" w:cs="FrankRuehl"/>
          <w:i/>
          <w:iCs/>
          <w:sz w:val="24"/>
          <w:szCs w:val="24"/>
          <w:lang w:bidi="he-IL"/>
        </w:rPr>
        <w:t xml:space="preserve"> Rosh Hashanah</w:t>
      </w:r>
      <w:r w:rsidRPr="000F17BE">
        <w:rPr>
          <w:rFonts w:asciiTheme="majorHAnsi" w:hAnsiTheme="majorHAnsi" w:cs="FrankRuehl"/>
          <w:sz w:val="24"/>
          <w:szCs w:val="24"/>
          <w:lang w:bidi="he-IL"/>
        </w:rPr>
        <w:t>. It is imperative that one understands what he is saying</w:t>
      </w:r>
      <w:r>
        <w:rPr>
          <w:rFonts w:asciiTheme="majorHAnsi" w:hAnsiTheme="majorHAnsi" w:cs="FrankRuehl"/>
          <w:sz w:val="24"/>
          <w:szCs w:val="24"/>
          <w:lang w:bidi="he-IL"/>
        </w:rPr>
        <w:t xml:space="preserve"> during the actual </w:t>
      </w:r>
      <w:r w:rsidRPr="000F17BE">
        <w:rPr>
          <w:rFonts w:asciiTheme="majorHAnsi" w:hAnsiTheme="majorHAnsi" w:cs="FrankRuehl" w:hint="cs"/>
          <w:sz w:val="24"/>
          <w:szCs w:val="24"/>
          <w:rtl/>
          <w:lang w:bidi="he-IL"/>
        </w:rPr>
        <w:t>התרת נדרים</w:t>
      </w:r>
      <w:r>
        <w:rPr>
          <w:rFonts w:asciiTheme="majorHAnsi" w:hAnsiTheme="majorHAnsi" w:cs="FrankRuehl"/>
          <w:sz w:val="24"/>
          <w:szCs w:val="24"/>
          <w:lang w:bidi="he-IL"/>
        </w:rPr>
        <w:t xml:space="preserve"> process. </w:t>
      </w:r>
    </w:p>
    <w:p w14:paraId="1A42677B" w14:textId="308016AD" w:rsidR="004057FF" w:rsidRPr="000F17BE" w:rsidRDefault="004057FF" w:rsidP="004057FF">
      <w:pPr>
        <w:spacing w:after="0"/>
        <w:jc w:val="both"/>
        <w:rPr>
          <w:rFonts w:asciiTheme="majorHAnsi" w:hAnsiTheme="majorHAnsi" w:cs="FrankRuehl"/>
          <w:sz w:val="24"/>
          <w:szCs w:val="24"/>
          <w:lang w:bidi="he-IL"/>
        </w:rPr>
      </w:pPr>
      <w:r w:rsidRPr="000F17BE">
        <w:rPr>
          <w:rFonts w:asciiTheme="majorHAnsi" w:hAnsiTheme="majorHAnsi" w:cs="FrankRuehl"/>
          <w:b/>
          <w:bCs/>
          <w:sz w:val="24"/>
          <w:szCs w:val="24"/>
          <w:lang w:bidi="he-IL"/>
        </w:rPr>
        <w:t>2.2)</w:t>
      </w:r>
      <w:r w:rsidRPr="000F17BE">
        <w:rPr>
          <w:rFonts w:asciiTheme="majorHAnsi" w:hAnsiTheme="majorHAnsi" w:cs="FrankRuehl"/>
          <w:sz w:val="24"/>
          <w:szCs w:val="24"/>
          <w:lang w:bidi="he-IL"/>
        </w:rPr>
        <w:t xml:space="preserve"> The current </w:t>
      </w:r>
      <w:r w:rsidRPr="000F17BE">
        <w:rPr>
          <w:rFonts w:asciiTheme="majorHAnsi" w:hAnsiTheme="majorHAnsi" w:cs="FrankRuehl"/>
          <w:i/>
          <w:iCs/>
          <w:sz w:val="24"/>
          <w:szCs w:val="24"/>
          <w:lang w:bidi="he-IL"/>
        </w:rPr>
        <w:t>minhag</w:t>
      </w:r>
      <w:r w:rsidRPr="000F17BE">
        <w:rPr>
          <w:rFonts w:asciiTheme="majorHAnsi" w:hAnsiTheme="majorHAnsi" w:cs="FrankRuehl"/>
          <w:sz w:val="24"/>
          <w:szCs w:val="24"/>
          <w:lang w:bidi="he-IL"/>
        </w:rPr>
        <w:t xml:space="preserve"> is to do </w:t>
      </w:r>
      <w:r w:rsidRPr="000F17BE">
        <w:rPr>
          <w:rFonts w:asciiTheme="majorHAnsi" w:hAnsiTheme="majorHAnsi" w:cs="FrankRuehl" w:hint="cs"/>
          <w:sz w:val="24"/>
          <w:szCs w:val="24"/>
          <w:rtl/>
          <w:lang w:bidi="he-IL"/>
        </w:rPr>
        <w:t>התרת נדרים</w:t>
      </w:r>
      <w:r w:rsidRPr="000F17BE">
        <w:rPr>
          <w:rFonts w:asciiTheme="majorHAnsi" w:hAnsiTheme="majorHAnsi" w:cs="FrankRuehl"/>
          <w:sz w:val="24"/>
          <w:szCs w:val="24"/>
          <w:lang w:bidi="he-IL"/>
        </w:rPr>
        <w:t xml:space="preserve"> on </w:t>
      </w:r>
      <w:r w:rsidRPr="000F17BE">
        <w:rPr>
          <w:rFonts w:asciiTheme="majorHAnsi" w:hAnsiTheme="majorHAnsi" w:cs="FrankRuehl"/>
          <w:i/>
          <w:iCs/>
          <w:sz w:val="24"/>
          <w:szCs w:val="24"/>
          <w:lang w:bidi="he-IL"/>
        </w:rPr>
        <w:t>Erev Rosh Hashanah</w:t>
      </w:r>
      <w:r w:rsidRPr="000F17BE">
        <w:rPr>
          <w:rFonts w:asciiTheme="majorHAnsi" w:hAnsiTheme="majorHAnsi" w:cs="FrankRuehl"/>
          <w:sz w:val="24"/>
          <w:szCs w:val="24"/>
          <w:lang w:bidi="he-IL"/>
        </w:rPr>
        <w:t>. However, it may be done the night before</w:t>
      </w:r>
      <w:r w:rsidR="00345490">
        <w:rPr>
          <w:rFonts w:asciiTheme="majorHAnsi" w:hAnsiTheme="majorHAnsi" w:cs="FrankRuehl"/>
          <w:sz w:val="24"/>
          <w:szCs w:val="24"/>
          <w:lang w:bidi="he-IL"/>
        </w:rPr>
        <w:t>,</w:t>
      </w:r>
      <w:r w:rsidRPr="000F17BE">
        <w:rPr>
          <w:rFonts w:asciiTheme="majorHAnsi" w:hAnsiTheme="majorHAnsi" w:cs="FrankRuehl"/>
          <w:sz w:val="24"/>
          <w:szCs w:val="24"/>
          <w:lang w:bidi="he-IL"/>
        </w:rPr>
        <w:t xml:space="preserve"> if needed</w:t>
      </w:r>
      <w:r w:rsidR="00345490">
        <w:rPr>
          <w:rFonts w:asciiTheme="majorHAnsi" w:hAnsiTheme="majorHAnsi" w:cs="FrankRuehl"/>
          <w:sz w:val="24"/>
          <w:szCs w:val="24"/>
          <w:lang w:bidi="he-IL"/>
        </w:rPr>
        <w:t>.</w:t>
      </w:r>
      <w:r>
        <w:rPr>
          <w:rStyle w:val="FootnoteReference"/>
          <w:rFonts w:asciiTheme="majorHAnsi" w:hAnsiTheme="majorHAnsi" w:cs="FrankRuehl"/>
          <w:sz w:val="24"/>
          <w:szCs w:val="24"/>
          <w:lang w:bidi="he-IL"/>
        </w:rPr>
        <w:footnoteReference w:id="5"/>
      </w:r>
    </w:p>
    <w:p w14:paraId="00888E70" w14:textId="3CF2C403" w:rsidR="004057FF" w:rsidRPr="000F17BE" w:rsidRDefault="004057FF" w:rsidP="004057FF">
      <w:pPr>
        <w:spacing w:after="0"/>
        <w:jc w:val="both"/>
        <w:rPr>
          <w:rFonts w:asciiTheme="majorHAnsi" w:hAnsiTheme="majorHAnsi" w:cs="FrankRuehl"/>
          <w:sz w:val="24"/>
          <w:szCs w:val="24"/>
          <w:lang w:bidi="he-IL"/>
        </w:rPr>
      </w:pPr>
      <w:r w:rsidRPr="000F17BE">
        <w:rPr>
          <w:rFonts w:asciiTheme="majorHAnsi" w:hAnsiTheme="majorHAnsi" w:cs="FrankRuehl"/>
          <w:b/>
          <w:bCs/>
          <w:sz w:val="24"/>
          <w:szCs w:val="24"/>
          <w:lang w:bidi="he-IL"/>
        </w:rPr>
        <w:t>2.3)</w:t>
      </w:r>
      <w:r w:rsidRPr="000F17BE">
        <w:rPr>
          <w:rFonts w:asciiTheme="majorHAnsi" w:hAnsiTheme="majorHAnsi" w:cs="FrankRuehl"/>
          <w:sz w:val="24"/>
          <w:szCs w:val="24"/>
          <w:lang w:bidi="he-IL"/>
        </w:rPr>
        <w:t xml:space="preserve"> Relatives may be part of </w:t>
      </w:r>
      <w:r w:rsidR="00345490">
        <w:rPr>
          <w:rFonts w:asciiTheme="majorHAnsi" w:hAnsiTheme="majorHAnsi" w:cs="FrankRuehl"/>
          <w:sz w:val="24"/>
          <w:szCs w:val="24"/>
          <w:lang w:bidi="he-IL"/>
        </w:rPr>
        <w:t xml:space="preserve">the </w:t>
      </w:r>
      <w:r w:rsidRPr="000F17BE">
        <w:rPr>
          <w:rFonts w:asciiTheme="majorHAnsi" w:hAnsiTheme="majorHAnsi" w:cs="FrankRuehl"/>
          <w:sz w:val="24"/>
          <w:szCs w:val="24"/>
          <w:lang w:bidi="he-IL"/>
        </w:rPr>
        <w:t xml:space="preserve">same </w:t>
      </w:r>
      <w:r w:rsidRPr="00C33B1B">
        <w:rPr>
          <w:rFonts w:asciiTheme="majorHAnsi" w:hAnsiTheme="majorHAnsi" w:cs="FrankRuehl"/>
          <w:i/>
          <w:iCs/>
          <w:sz w:val="24"/>
          <w:szCs w:val="24"/>
          <w:lang w:bidi="he-IL"/>
        </w:rPr>
        <w:t>Beis Din</w:t>
      </w:r>
      <w:r w:rsidRPr="000F17BE">
        <w:rPr>
          <w:rFonts w:asciiTheme="majorHAnsi" w:hAnsiTheme="majorHAnsi" w:cs="FrankRuehl"/>
          <w:sz w:val="24"/>
          <w:szCs w:val="24"/>
          <w:lang w:bidi="he-IL"/>
        </w:rPr>
        <w:t xml:space="preserve"> for </w:t>
      </w:r>
      <w:r w:rsidRPr="000F17BE">
        <w:rPr>
          <w:rFonts w:asciiTheme="majorHAnsi" w:hAnsiTheme="majorHAnsi" w:cs="FrankRuehl" w:hint="cs"/>
          <w:sz w:val="24"/>
          <w:szCs w:val="24"/>
          <w:rtl/>
          <w:lang w:bidi="he-IL"/>
        </w:rPr>
        <w:t>התרת נדרים</w:t>
      </w:r>
      <w:r w:rsidRPr="000F17BE">
        <w:rPr>
          <w:rFonts w:asciiTheme="majorHAnsi" w:hAnsiTheme="majorHAnsi" w:cs="FrankRuehl"/>
          <w:sz w:val="24"/>
          <w:szCs w:val="24"/>
          <w:lang w:bidi="he-IL"/>
        </w:rPr>
        <w:t>.</w:t>
      </w:r>
      <w:r w:rsidR="00D846F7">
        <w:rPr>
          <w:rStyle w:val="FootnoteReference"/>
          <w:rFonts w:asciiTheme="majorHAnsi" w:hAnsiTheme="majorHAnsi" w:cs="FrankRuehl"/>
          <w:sz w:val="24"/>
          <w:szCs w:val="24"/>
          <w:lang w:bidi="he-IL"/>
        </w:rPr>
        <w:footnoteReference w:id="6"/>
      </w:r>
    </w:p>
    <w:p w14:paraId="11CD0D5F" w14:textId="076DE1DA" w:rsidR="004057FF" w:rsidRPr="000F17BE" w:rsidRDefault="004057FF" w:rsidP="00263947">
      <w:pPr>
        <w:spacing w:after="0"/>
        <w:jc w:val="both"/>
        <w:rPr>
          <w:rFonts w:asciiTheme="majorHAnsi" w:hAnsiTheme="majorHAnsi" w:cs="FrankRuehl"/>
          <w:sz w:val="24"/>
          <w:szCs w:val="24"/>
          <w:lang w:bidi="he-IL"/>
        </w:rPr>
      </w:pPr>
      <w:r w:rsidRPr="000F17BE">
        <w:rPr>
          <w:rFonts w:asciiTheme="majorHAnsi" w:hAnsiTheme="majorHAnsi" w:cs="FrankRuehl"/>
          <w:b/>
          <w:bCs/>
          <w:sz w:val="24"/>
          <w:szCs w:val="24"/>
          <w:lang w:bidi="he-IL"/>
        </w:rPr>
        <w:t>2.4)</w:t>
      </w:r>
      <w:r w:rsidRPr="000F17BE">
        <w:rPr>
          <w:rFonts w:asciiTheme="majorHAnsi" w:hAnsiTheme="majorHAnsi" w:cs="FrankRuehl"/>
          <w:sz w:val="24"/>
          <w:szCs w:val="24"/>
          <w:lang w:bidi="he-IL"/>
        </w:rPr>
        <w:t xml:space="preserve"> The </w:t>
      </w:r>
      <w:r w:rsidRPr="000F17BE">
        <w:rPr>
          <w:rFonts w:asciiTheme="majorHAnsi" w:hAnsiTheme="majorHAnsi" w:cs="FrankRuehl"/>
          <w:i/>
          <w:iCs/>
          <w:sz w:val="24"/>
          <w:szCs w:val="24"/>
          <w:lang w:bidi="he-IL"/>
        </w:rPr>
        <w:t>minhag</w:t>
      </w:r>
      <w:r w:rsidRPr="000F17BE">
        <w:rPr>
          <w:rFonts w:asciiTheme="majorHAnsi" w:hAnsiTheme="majorHAnsi" w:cs="FrankRuehl"/>
          <w:sz w:val="24"/>
          <w:szCs w:val="24"/>
          <w:lang w:bidi="he-IL"/>
        </w:rPr>
        <w:t xml:space="preserve"> is for the </w:t>
      </w:r>
      <w:r w:rsidRPr="000F17BE">
        <w:rPr>
          <w:rFonts w:asciiTheme="majorHAnsi" w:hAnsiTheme="majorHAnsi" w:cs="FrankRuehl"/>
          <w:i/>
          <w:iCs/>
          <w:sz w:val="24"/>
          <w:szCs w:val="24"/>
          <w:lang w:bidi="he-IL"/>
        </w:rPr>
        <w:t>Beis Din</w:t>
      </w:r>
      <w:r w:rsidRPr="000F17BE">
        <w:rPr>
          <w:rFonts w:asciiTheme="majorHAnsi" w:hAnsiTheme="majorHAnsi" w:cs="FrankRuehl"/>
          <w:sz w:val="24"/>
          <w:szCs w:val="24"/>
          <w:lang w:bidi="he-IL"/>
        </w:rPr>
        <w:t xml:space="preserve"> to sit and the one saying </w:t>
      </w:r>
      <w:r w:rsidRPr="000F17BE">
        <w:rPr>
          <w:rFonts w:asciiTheme="majorHAnsi" w:hAnsiTheme="majorHAnsi" w:cs="FrankRuehl" w:hint="cs"/>
          <w:sz w:val="24"/>
          <w:szCs w:val="24"/>
          <w:rtl/>
          <w:lang w:bidi="he-IL"/>
        </w:rPr>
        <w:t>התרת נדרים</w:t>
      </w:r>
      <w:r w:rsidRPr="000F17BE">
        <w:rPr>
          <w:rFonts w:asciiTheme="majorHAnsi" w:hAnsiTheme="majorHAnsi" w:cs="FrankRuehl"/>
          <w:sz w:val="24"/>
          <w:szCs w:val="24"/>
          <w:lang w:bidi="he-IL"/>
        </w:rPr>
        <w:t xml:space="preserve"> to stand. This is not </w:t>
      </w:r>
      <w:r w:rsidRPr="000F17BE">
        <w:rPr>
          <w:rFonts w:asciiTheme="majorHAnsi" w:hAnsiTheme="majorHAnsi" w:cs="FrankRuehl" w:hint="cs"/>
          <w:sz w:val="24"/>
          <w:szCs w:val="24"/>
          <w:rtl/>
          <w:lang w:bidi="he-IL"/>
        </w:rPr>
        <w:t>מעכב</w:t>
      </w:r>
      <w:r w:rsidRPr="000F17BE">
        <w:rPr>
          <w:rFonts w:asciiTheme="majorHAnsi" w:hAnsiTheme="majorHAnsi" w:cs="FrankRuehl"/>
          <w:sz w:val="24"/>
          <w:szCs w:val="24"/>
          <w:lang w:bidi="he-IL"/>
        </w:rPr>
        <w:t>.</w:t>
      </w:r>
      <w:r>
        <w:rPr>
          <w:rStyle w:val="FootnoteReference"/>
          <w:rFonts w:asciiTheme="majorHAnsi" w:hAnsiTheme="majorHAnsi" w:cs="FrankRuehl"/>
          <w:sz w:val="24"/>
          <w:szCs w:val="24"/>
          <w:lang w:bidi="he-IL"/>
        </w:rPr>
        <w:footnoteReference w:id="7"/>
      </w:r>
    </w:p>
    <w:p w14:paraId="0286AF36" w14:textId="77777777" w:rsidR="004057FF" w:rsidRPr="000F17BE" w:rsidRDefault="004057FF" w:rsidP="004057FF">
      <w:pPr>
        <w:spacing w:after="0"/>
        <w:jc w:val="both"/>
        <w:rPr>
          <w:rFonts w:asciiTheme="majorHAnsi" w:hAnsiTheme="majorHAnsi" w:cs="FrankRuehl"/>
          <w:sz w:val="24"/>
          <w:szCs w:val="24"/>
          <w:lang w:bidi="he-IL"/>
        </w:rPr>
      </w:pPr>
      <w:r w:rsidRPr="000F17BE">
        <w:rPr>
          <w:rFonts w:asciiTheme="majorHAnsi" w:hAnsiTheme="majorHAnsi" w:cs="FrankRuehl"/>
          <w:b/>
          <w:bCs/>
          <w:sz w:val="24"/>
          <w:szCs w:val="24"/>
          <w:lang w:bidi="he-IL"/>
        </w:rPr>
        <w:t>2.5)</w:t>
      </w:r>
      <w:r w:rsidRPr="000F17BE">
        <w:rPr>
          <w:rFonts w:asciiTheme="majorHAnsi" w:hAnsiTheme="majorHAnsi" w:cs="FrankRuehl"/>
          <w:sz w:val="24"/>
          <w:szCs w:val="24"/>
          <w:lang w:bidi="he-IL"/>
        </w:rPr>
        <w:t xml:space="preserve"> Most women do not recite </w:t>
      </w:r>
      <w:r w:rsidRPr="000F17BE">
        <w:rPr>
          <w:rFonts w:asciiTheme="majorHAnsi" w:hAnsiTheme="majorHAnsi" w:cs="FrankRuehl" w:hint="cs"/>
          <w:sz w:val="24"/>
          <w:szCs w:val="24"/>
          <w:rtl/>
          <w:lang w:bidi="he-IL"/>
        </w:rPr>
        <w:t>התרת נדרים</w:t>
      </w:r>
      <w:r w:rsidRPr="000F17BE">
        <w:rPr>
          <w:rFonts w:asciiTheme="majorHAnsi" w:hAnsiTheme="majorHAnsi" w:cs="FrankRuehl"/>
          <w:sz w:val="24"/>
          <w:szCs w:val="24"/>
          <w:lang w:bidi="he-IL"/>
        </w:rPr>
        <w:t xml:space="preserve">. Some men include their wives in their </w:t>
      </w:r>
      <w:r w:rsidRPr="000F17BE">
        <w:rPr>
          <w:rFonts w:asciiTheme="majorHAnsi" w:hAnsiTheme="majorHAnsi" w:cs="FrankRuehl" w:hint="cs"/>
          <w:sz w:val="24"/>
          <w:szCs w:val="24"/>
          <w:rtl/>
          <w:lang w:bidi="he-IL"/>
        </w:rPr>
        <w:t>התרת נדרים</w:t>
      </w:r>
      <w:r w:rsidRPr="000F17BE">
        <w:rPr>
          <w:rFonts w:asciiTheme="majorHAnsi" w:hAnsiTheme="majorHAnsi" w:cs="FrankRuehl"/>
          <w:sz w:val="24"/>
          <w:szCs w:val="24"/>
          <w:lang w:bidi="he-IL"/>
        </w:rPr>
        <w:t>.</w:t>
      </w:r>
    </w:p>
    <w:p w14:paraId="7D3F21FF" w14:textId="49525708" w:rsidR="004057FF" w:rsidRPr="004057FF" w:rsidRDefault="004057FF" w:rsidP="007F1BB6">
      <w:pPr>
        <w:jc w:val="both"/>
        <w:rPr>
          <w:rFonts w:ascii="Palatino Linotype" w:hAnsi="Palatino Linotype" w:cs="FrankRuehl"/>
          <w:smallCaps/>
          <w:sz w:val="28"/>
          <w:szCs w:val="28"/>
          <w:u w:val="single"/>
        </w:rPr>
      </w:pPr>
      <w:r w:rsidRPr="00EA4DC3">
        <w:rPr>
          <w:rFonts w:asciiTheme="majorHAnsi" w:hAnsiTheme="majorHAnsi" w:cs="FrankRuehl"/>
          <w:b/>
          <w:bCs/>
          <w:sz w:val="24"/>
          <w:szCs w:val="24"/>
          <w:lang w:bidi="he-IL"/>
        </w:rPr>
        <w:t>2.6)</w:t>
      </w:r>
      <w:r>
        <w:rPr>
          <w:rFonts w:asciiTheme="majorHAnsi" w:hAnsiTheme="majorHAnsi" w:cs="FrankRuehl"/>
          <w:sz w:val="24"/>
          <w:szCs w:val="24"/>
          <w:lang w:bidi="he-IL"/>
        </w:rPr>
        <w:t xml:space="preserve"> One who remembers a specific </w:t>
      </w:r>
      <w:r>
        <w:rPr>
          <w:rFonts w:asciiTheme="majorHAnsi" w:hAnsiTheme="majorHAnsi" w:cs="FrankRuehl"/>
          <w:i/>
          <w:iCs/>
          <w:sz w:val="24"/>
          <w:szCs w:val="24"/>
          <w:lang w:bidi="he-IL"/>
        </w:rPr>
        <w:t>neder</w:t>
      </w:r>
      <w:r>
        <w:rPr>
          <w:rFonts w:asciiTheme="majorHAnsi" w:hAnsiTheme="majorHAnsi" w:cs="FrankRuehl"/>
          <w:sz w:val="24"/>
          <w:szCs w:val="24"/>
          <w:lang w:bidi="he-IL"/>
        </w:rPr>
        <w:t xml:space="preserve"> that he made </w:t>
      </w:r>
      <w:r w:rsidR="007F1BB6">
        <w:rPr>
          <w:rFonts w:asciiTheme="majorHAnsi" w:hAnsiTheme="majorHAnsi" w:cs="FrankRuehl"/>
          <w:sz w:val="24"/>
          <w:szCs w:val="24"/>
          <w:lang w:bidi="he-IL"/>
        </w:rPr>
        <w:t>during</w:t>
      </w:r>
      <w:r>
        <w:rPr>
          <w:rFonts w:asciiTheme="majorHAnsi" w:hAnsiTheme="majorHAnsi" w:cs="FrankRuehl"/>
          <w:sz w:val="24"/>
          <w:szCs w:val="24"/>
          <w:lang w:bidi="he-IL"/>
        </w:rPr>
        <w:t xml:space="preserve"> the past year and would like to be </w:t>
      </w:r>
      <w:r>
        <w:rPr>
          <w:rFonts w:asciiTheme="majorHAnsi" w:hAnsiTheme="majorHAnsi" w:cs="FrankRuehl"/>
          <w:i/>
          <w:iCs/>
          <w:sz w:val="24"/>
          <w:szCs w:val="24"/>
          <w:lang w:bidi="he-IL"/>
        </w:rPr>
        <w:t>matir</w:t>
      </w:r>
      <w:r>
        <w:rPr>
          <w:rFonts w:asciiTheme="majorHAnsi" w:hAnsiTheme="majorHAnsi" w:cs="FrankRuehl"/>
          <w:sz w:val="24"/>
          <w:szCs w:val="24"/>
          <w:lang w:bidi="he-IL"/>
        </w:rPr>
        <w:t xml:space="preserve"> that </w:t>
      </w:r>
      <w:r>
        <w:rPr>
          <w:rFonts w:asciiTheme="majorHAnsi" w:hAnsiTheme="majorHAnsi" w:cs="FrankRuehl"/>
          <w:i/>
          <w:iCs/>
          <w:sz w:val="24"/>
          <w:szCs w:val="24"/>
          <w:lang w:bidi="he-IL"/>
        </w:rPr>
        <w:t>neder</w:t>
      </w:r>
      <w:r>
        <w:rPr>
          <w:rFonts w:asciiTheme="majorHAnsi" w:hAnsiTheme="majorHAnsi" w:cs="FrankRuehl"/>
          <w:sz w:val="24"/>
          <w:szCs w:val="24"/>
          <w:lang w:bidi="he-IL"/>
        </w:rPr>
        <w:t xml:space="preserve"> should not rely on the </w:t>
      </w:r>
      <w:r w:rsidRPr="000F17BE">
        <w:rPr>
          <w:rFonts w:asciiTheme="majorHAnsi" w:hAnsiTheme="majorHAnsi" w:cs="FrankRuehl" w:hint="cs"/>
          <w:sz w:val="24"/>
          <w:szCs w:val="24"/>
          <w:rtl/>
          <w:lang w:bidi="he-IL"/>
        </w:rPr>
        <w:t>התרת נדרים</w:t>
      </w:r>
      <w:r>
        <w:rPr>
          <w:rFonts w:asciiTheme="majorHAnsi" w:hAnsiTheme="majorHAnsi" w:cs="FrankRuehl"/>
          <w:sz w:val="24"/>
          <w:szCs w:val="24"/>
          <w:lang w:bidi="he-IL"/>
        </w:rPr>
        <w:t xml:space="preserve"> said on </w:t>
      </w:r>
      <w:r>
        <w:rPr>
          <w:rFonts w:asciiTheme="majorHAnsi" w:hAnsiTheme="majorHAnsi" w:cs="FrankRuehl"/>
          <w:i/>
          <w:iCs/>
          <w:sz w:val="24"/>
          <w:szCs w:val="24"/>
          <w:lang w:bidi="he-IL"/>
        </w:rPr>
        <w:t>Erev Rosh Hashanah</w:t>
      </w:r>
      <w:r>
        <w:rPr>
          <w:rFonts w:asciiTheme="majorHAnsi" w:hAnsiTheme="majorHAnsi" w:cs="FrankRuehl"/>
          <w:sz w:val="24"/>
          <w:szCs w:val="24"/>
          <w:lang w:bidi="he-IL"/>
        </w:rPr>
        <w:t>. Rather</w:t>
      </w:r>
      <w:r w:rsidR="00263947">
        <w:rPr>
          <w:rFonts w:asciiTheme="majorHAnsi" w:hAnsiTheme="majorHAnsi" w:cs="FrankRuehl"/>
          <w:sz w:val="24"/>
          <w:szCs w:val="24"/>
          <w:lang w:bidi="he-IL"/>
        </w:rPr>
        <w:t>,</w:t>
      </w:r>
      <w:r>
        <w:rPr>
          <w:rFonts w:asciiTheme="majorHAnsi" w:hAnsiTheme="majorHAnsi" w:cs="FrankRuehl"/>
          <w:sz w:val="24"/>
          <w:szCs w:val="24"/>
          <w:lang w:bidi="he-IL"/>
        </w:rPr>
        <w:t xml:space="preserve"> he should make a specific </w:t>
      </w:r>
      <w:r>
        <w:rPr>
          <w:rFonts w:asciiTheme="majorHAnsi" w:hAnsiTheme="majorHAnsi" w:cs="FrankRuehl"/>
          <w:i/>
          <w:iCs/>
          <w:sz w:val="24"/>
          <w:szCs w:val="24"/>
          <w:lang w:bidi="he-IL"/>
        </w:rPr>
        <w:t>hatarah</w:t>
      </w:r>
      <w:r>
        <w:rPr>
          <w:rFonts w:asciiTheme="majorHAnsi" w:hAnsiTheme="majorHAnsi" w:cs="FrankRuehl"/>
          <w:sz w:val="24"/>
          <w:szCs w:val="24"/>
          <w:lang w:bidi="he-IL"/>
        </w:rPr>
        <w:t xml:space="preserve"> on that </w:t>
      </w:r>
      <w:r>
        <w:rPr>
          <w:rFonts w:asciiTheme="majorHAnsi" w:hAnsiTheme="majorHAnsi" w:cs="FrankRuehl"/>
          <w:i/>
          <w:iCs/>
          <w:sz w:val="24"/>
          <w:szCs w:val="24"/>
          <w:lang w:bidi="he-IL"/>
        </w:rPr>
        <w:t>neder</w:t>
      </w:r>
      <w:r>
        <w:rPr>
          <w:rFonts w:asciiTheme="majorHAnsi" w:hAnsiTheme="majorHAnsi" w:cs="FrankRuehl"/>
          <w:sz w:val="24"/>
          <w:szCs w:val="24"/>
          <w:lang w:bidi="he-IL"/>
        </w:rPr>
        <w:t xml:space="preserve"> (consult a </w:t>
      </w:r>
      <w:r>
        <w:rPr>
          <w:rFonts w:asciiTheme="majorHAnsi" w:hAnsiTheme="majorHAnsi" w:cs="FrankRuehl"/>
          <w:i/>
          <w:iCs/>
          <w:sz w:val="24"/>
          <w:szCs w:val="24"/>
          <w:lang w:bidi="he-IL"/>
        </w:rPr>
        <w:t>Rav</w:t>
      </w:r>
      <w:r>
        <w:rPr>
          <w:rFonts w:asciiTheme="majorHAnsi" w:hAnsiTheme="majorHAnsi" w:cs="FrankRuehl"/>
          <w:sz w:val="24"/>
          <w:szCs w:val="24"/>
          <w:lang w:bidi="he-IL"/>
        </w:rPr>
        <w:t xml:space="preserve"> for details).</w:t>
      </w:r>
    </w:p>
    <w:p w14:paraId="07C1C2DA" w14:textId="253E4D83" w:rsidR="00131B2E" w:rsidRPr="00F86C0D" w:rsidRDefault="004057FF" w:rsidP="00CD72E0">
      <w:pPr>
        <w:rPr>
          <w:rFonts w:ascii="Monotype Corsiva" w:hAnsi="Monotype Corsiva" w:cs="FrankRuehl"/>
          <w:b/>
          <w:bCs/>
          <w:sz w:val="28"/>
          <w:szCs w:val="28"/>
        </w:rPr>
      </w:pPr>
      <w:r>
        <w:rPr>
          <w:rFonts w:ascii="Monotype Corsiva" w:hAnsi="Monotype Corsiva" w:cs="FrankRuehl"/>
          <w:b/>
          <w:bCs/>
          <w:sz w:val="28"/>
          <w:szCs w:val="28"/>
        </w:rPr>
        <w:t>3</w:t>
      </w:r>
      <w:r w:rsidR="00131B2E" w:rsidRPr="00F86C0D">
        <w:rPr>
          <w:rFonts w:ascii="Monotype Corsiva" w:hAnsi="Monotype Corsiva" w:cs="FrankRuehl"/>
          <w:b/>
          <w:bCs/>
          <w:sz w:val="28"/>
          <w:szCs w:val="28"/>
        </w:rPr>
        <w:t xml:space="preserve">. </w:t>
      </w:r>
      <w:r w:rsidR="00CD72E0">
        <w:rPr>
          <w:rFonts w:ascii="Monotype Corsiva" w:hAnsi="Monotype Corsiva" w:cs="FrankRuehl"/>
          <w:b/>
          <w:bCs/>
          <w:sz w:val="28"/>
          <w:szCs w:val="28"/>
        </w:rPr>
        <w:t xml:space="preserve">Minhagim of </w:t>
      </w:r>
      <w:r w:rsidR="00131B2E" w:rsidRPr="00F86C0D">
        <w:rPr>
          <w:rFonts w:ascii="Monotype Corsiva" w:hAnsi="Monotype Corsiva" w:cs="FrankRuehl"/>
          <w:b/>
          <w:bCs/>
          <w:sz w:val="28"/>
          <w:szCs w:val="28"/>
        </w:rPr>
        <w:t xml:space="preserve">Rosh Hashanah </w:t>
      </w:r>
    </w:p>
    <w:p w14:paraId="2F5CE8EF" w14:textId="6F7BFE26" w:rsidR="00131B2E" w:rsidRPr="00F86C0D" w:rsidRDefault="004057FF" w:rsidP="00241532">
      <w:pPr>
        <w:spacing w:after="0"/>
        <w:jc w:val="both"/>
        <w:rPr>
          <w:rFonts w:asciiTheme="majorHAnsi" w:hAnsiTheme="majorHAnsi" w:cs="FrankRuehl"/>
          <w:sz w:val="24"/>
          <w:szCs w:val="24"/>
        </w:rPr>
      </w:pPr>
      <w:r>
        <w:rPr>
          <w:rFonts w:asciiTheme="majorHAnsi" w:hAnsiTheme="majorHAnsi" w:cs="FrankRuehl"/>
          <w:b/>
          <w:bCs/>
          <w:sz w:val="24"/>
          <w:szCs w:val="24"/>
        </w:rPr>
        <w:t>3</w:t>
      </w:r>
      <w:r w:rsidR="00131B2E" w:rsidRPr="00F86C0D">
        <w:rPr>
          <w:rFonts w:asciiTheme="majorHAnsi" w:hAnsiTheme="majorHAnsi" w:cs="FrankRuehl"/>
          <w:b/>
          <w:bCs/>
          <w:sz w:val="24"/>
          <w:szCs w:val="24"/>
        </w:rPr>
        <w:t xml:space="preserve">.1) </w:t>
      </w:r>
      <w:r w:rsidR="00BA404A" w:rsidRPr="00F86C0D">
        <w:rPr>
          <w:rFonts w:asciiTheme="majorHAnsi" w:hAnsiTheme="majorHAnsi" w:cs="FrankRuehl"/>
          <w:sz w:val="24"/>
          <w:szCs w:val="24"/>
        </w:rPr>
        <w:t xml:space="preserve">When lighting the </w:t>
      </w:r>
      <w:r w:rsidR="00BA404A" w:rsidRPr="00F86C0D">
        <w:rPr>
          <w:rFonts w:asciiTheme="majorHAnsi" w:hAnsiTheme="majorHAnsi" w:cs="FrankRuehl"/>
          <w:i/>
          <w:iCs/>
          <w:sz w:val="24"/>
          <w:szCs w:val="24"/>
        </w:rPr>
        <w:t>Yom Tov</w:t>
      </w:r>
      <w:r w:rsidR="00BA404A" w:rsidRPr="00F86C0D">
        <w:rPr>
          <w:rFonts w:asciiTheme="majorHAnsi" w:hAnsiTheme="majorHAnsi" w:cs="FrankRuehl"/>
          <w:sz w:val="24"/>
          <w:szCs w:val="24"/>
        </w:rPr>
        <w:t xml:space="preserve"> candles</w:t>
      </w:r>
      <w:r w:rsidR="00263947">
        <w:rPr>
          <w:rFonts w:asciiTheme="majorHAnsi" w:hAnsiTheme="majorHAnsi" w:cs="FrankRuehl"/>
          <w:sz w:val="24"/>
          <w:szCs w:val="24"/>
        </w:rPr>
        <w:t>,</w:t>
      </w:r>
      <w:r w:rsidR="00BA404A" w:rsidRPr="00F86C0D">
        <w:rPr>
          <w:rFonts w:asciiTheme="majorHAnsi" w:hAnsiTheme="majorHAnsi" w:cs="FrankRuehl"/>
          <w:sz w:val="24"/>
          <w:szCs w:val="24"/>
        </w:rPr>
        <w:t xml:space="preserve"> the </w:t>
      </w:r>
      <w:r w:rsidR="00241532">
        <w:rPr>
          <w:rFonts w:asciiTheme="majorHAnsi" w:hAnsiTheme="majorHAnsi" w:cs="FrankRuehl"/>
          <w:i/>
          <w:iCs/>
          <w:sz w:val="24"/>
          <w:szCs w:val="24"/>
        </w:rPr>
        <w:t>b</w:t>
      </w:r>
      <w:r w:rsidR="00BA404A" w:rsidRPr="00F86C0D">
        <w:rPr>
          <w:rFonts w:asciiTheme="majorHAnsi" w:hAnsiTheme="majorHAnsi" w:cs="FrankRuehl"/>
          <w:i/>
          <w:iCs/>
          <w:sz w:val="24"/>
          <w:szCs w:val="24"/>
        </w:rPr>
        <w:t>rachah</w:t>
      </w:r>
      <w:r w:rsidR="00BA404A" w:rsidRPr="00F86C0D">
        <w:rPr>
          <w:rFonts w:asciiTheme="majorHAnsi" w:hAnsiTheme="majorHAnsi" w:cs="FrankRuehl"/>
          <w:sz w:val="24"/>
          <w:szCs w:val="24"/>
        </w:rPr>
        <w:t xml:space="preserve"> of </w:t>
      </w:r>
      <w:r w:rsidR="00241532">
        <w:rPr>
          <w:rFonts w:asciiTheme="majorHAnsi" w:hAnsiTheme="majorHAnsi" w:cs="FrankRuehl"/>
          <w:i/>
          <w:iCs/>
          <w:sz w:val="24"/>
          <w:szCs w:val="24"/>
        </w:rPr>
        <w:t>s</w:t>
      </w:r>
      <w:r w:rsidR="00BA404A" w:rsidRPr="00F86C0D">
        <w:rPr>
          <w:rFonts w:asciiTheme="majorHAnsi" w:hAnsiTheme="majorHAnsi" w:cs="FrankRuehl"/>
          <w:i/>
          <w:iCs/>
          <w:sz w:val="24"/>
          <w:szCs w:val="24"/>
        </w:rPr>
        <w:t>hehechiyanu</w:t>
      </w:r>
      <w:r w:rsidR="00BA404A" w:rsidRPr="00F86C0D">
        <w:rPr>
          <w:rFonts w:asciiTheme="majorHAnsi" w:hAnsiTheme="majorHAnsi" w:cs="FrankRuehl"/>
          <w:sz w:val="24"/>
          <w:szCs w:val="24"/>
        </w:rPr>
        <w:t xml:space="preserve"> is recited (on both nights)</w:t>
      </w:r>
      <w:r w:rsidR="00DE25EC" w:rsidRPr="00F86C0D">
        <w:rPr>
          <w:rFonts w:asciiTheme="majorHAnsi" w:hAnsiTheme="majorHAnsi" w:cs="FrankRuehl"/>
          <w:sz w:val="24"/>
          <w:szCs w:val="24"/>
        </w:rPr>
        <w:t>.</w:t>
      </w:r>
    </w:p>
    <w:p w14:paraId="1A60D418" w14:textId="403BD639" w:rsidR="00BA404A" w:rsidRPr="00F86C0D" w:rsidRDefault="004057FF" w:rsidP="00263947">
      <w:pPr>
        <w:spacing w:after="0"/>
        <w:jc w:val="both"/>
        <w:rPr>
          <w:rFonts w:asciiTheme="majorHAnsi" w:hAnsiTheme="majorHAnsi" w:cs="FrankRuehl"/>
          <w:sz w:val="24"/>
          <w:szCs w:val="24"/>
          <w:lang w:bidi="he-IL"/>
        </w:rPr>
      </w:pPr>
      <w:r>
        <w:rPr>
          <w:rFonts w:asciiTheme="majorHAnsi" w:hAnsiTheme="majorHAnsi" w:cs="FrankRuehl"/>
          <w:b/>
          <w:bCs/>
          <w:sz w:val="24"/>
          <w:szCs w:val="24"/>
        </w:rPr>
        <w:t>3</w:t>
      </w:r>
      <w:r w:rsidR="00BA404A" w:rsidRPr="00F86C0D">
        <w:rPr>
          <w:rFonts w:asciiTheme="majorHAnsi" w:hAnsiTheme="majorHAnsi" w:cs="FrankRuehl"/>
          <w:b/>
          <w:bCs/>
          <w:sz w:val="24"/>
          <w:szCs w:val="24"/>
        </w:rPr>
        <w:t>.2)</w:t>
      </w:r>
      <w:r w:rsidR="00BA404A" w:rsidRPr="00F86C0D">
        <w:rPr>
          <w:rFonts w:asciiTheme="majorHAnsi" w:hAnsiTheme="majorHAnsi" w:cs="FrankRuehl"/>
          <w:sz w:val="24"/>
          <w:szCs w:val="24"/>
        </w:rPr>
        <w:t xml:space="preserve"> After </w:t>
      </w:r>
      <w:r w:rsidR="00BA404A" w:rsidRPr="00F86C0D">
        <w:rPr>
          <w:rFonts w:asciiTheme="majorHAnsi" w:hAnsiTheme="majorHAnsi" w:cs="FrankRuehl"/>
          <w:i/>
          <w:iCs/>
          <w:sz w:val="24"/>
          <w:szCs w:val="24"/>
        </w:rPr>
        <w:t>davening</w:t>
      </w:r>
      <w:r w:rsidR="00BA404A" w:rsidRPr="00F86C0D">
        <w:rPr>
          <w:rFonts w:asciiTheme="majorHAnsi" w:hAnsiTheme="majorHAnsi" w:cs="FrankRuehl"/>
          <w:sz w:val="24"/>
          <w:szCs w:val="24"/>
        </w:rPr>
        <w:t xml:space="preserve"> on the first night of </w:t>
      </w:r>
      <w:r w:rsidR="00BA404A" w:rsidRPr="00F86C0D">
        <w:rPr>
          <w:rFonts w:asciiTheme="majorHAnsi" w:hAnsiTheme="majorHAnsi" w:cs="FrankRuehl"/>
          <w:i/>
          <w:iCs/>
          <w:sz w:val="24"/>
          <w:szCs w:val="24"/>
        </w:rPr>
        <w:t>Rosh Hashanah</w:t>
      </w:r>
      <w:r w:rsidR="00BA404A" w:rsidRPr="00F86C0D">
        <w:rPr>
          <w:rFonts w:asciiTheme="majorHAnsi" w:hAnsiTheme="majorHAnsi" w:cs="FrankRuehl"/>
          <w:sz w:val="24"/>
          <w:szCs w:val="24"/>
        </w:rPr>
        <w:t xml:space="preserve">, people should greet each other with a </w:t>
      </w:r>
      <w:r w:rsidR="00BA404A" w:rsidRPr="00F86C0D">
        <w:rPr>
          <w:rFonts w:asciiTheme="majorHAnsi" w:hAnsiTheme="majorHAnsi" w:cs="FrankRuehl"/>
          <w:i/>
          <w:iCs/>
          <w:sz w:val="24"/>
          <w:szCs w:val="24"/>
        </w:rPr>
        <w:t>brachah</w:t>
      </w:r>
      <w:r w:rsidR="00BA404A" w:rsidRPr="00F86C0D">
        <w:rPr>
          <w:rFonts w:asciiTheme="majorHAnsi" w:hAnsiTheme="majorHAnsi" w:cs="FrankRuehl"/>
          <w:sz w:val="24"/>
          <w:szCs w:val="24"/>
        </w:rPr>
        <w:t xml:space="preserve"> for a good year</w:t>
      </w:r>
      <w:r w:rsidR="00241532">
        <w:rPr>
          <w:rFonts w:asciiTheme="majorHAnsi" w:hAnsiTheme="majorHAnsi" w:cs="FrankRuehl"/>
          <w:sz w:val="24"/>
          <w:szCs w:val="24"/>
        </w:rPr>
        <w:t xml:space="preserve"> </w:t>
      </w:r>
      <w:r w:rsidR="00263947">
        <w:rPr>
          <w:rFonts w:asciiTheme="majorHAnsi" w:hAnsiTheme="majorHAnsi" w:cs="FrankRuehl"/>
          <w:sz w:val="24"/>
          <w:szCs w:val="24"/>
        </w:rPr>
        <w:t>—</w:t>
      </w:r>
      <w:r w:rsidR="00BA404A" w:rsidRPr="00F86C0D">
        <w:rPr>
          <w:rFonts w:asciiTheme="majorHAnsi" w:hAnsiTheme="majorHAnsi" w:cs="FrankRuehl" w:hint="cs"/>
          <w:sz w:val="24"/>
          <w:szCs w:val="24"/>
          <w:rtl/>
          <w:lang w:bidi="he-IL"/>
        </w:rPr>
        <w:t>לשנה טובה תכתב ותחתם</w:t>
      </w:r>
      <w:r w:rsidR="00BA404A" w:rsidRPr="00F86C0D">
        <w:rPr>
          <w:rFonts w:asciiTheme="majorHAnsi" w:hAnsiTheme="majorHAnsi" w:cs="FrankRuehl"/>
          <w:sz w:val="24"/>
          <w:szCs w:val="24"/>
          <w:lang w:bidi="he-IL"/>
        </w:rPr>
        <w:t xml:space="preserve"> (refer to a </w:t>
      </w:r>
      <w:r w:rsidR="00BA404A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machzor</w:t>
      </w:r>
      <w:r w:rsidR="00BA404A" w:rsidRPr="00F86C0D">
        <w:rPr>
          <w:rFonts w:asciiTheme="majorHAnsi" w:hAnsiTheme="majorHAnsi" w:cs="FrankRuehl"/>
          <w:sz w:val="24"/>
          <w:szCs w:val="24"/>
          <w:lang w:bidi="he-IL"/>
        </w:rPr>
        <w:t xml:space="preserve"> for the exact text of the </w:t>
      </w:r>
      <w:r w:rsidR="00BA404A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brachah</w:t>
      </w:r>
      <w:r w:rsidR="00BA404A" w:rsidRPr="00F86C0D">
        <w:rPr>
          <w:rFonts w:asciiTheme="majorHAnsi" w:hAnsiTheme="majorHAnsi" w:cs="FrankRuehl"/>
          <w:sz w:val="24"/>
          <w:szCs w:val="24"/>
          <w:lang w:bidi="he-IL"/>
        </w:rPr>
        <w:t xml:space="preserve"> for a male, female, or for many people)</w:t>
      </w:r>
      <w:r w:rsidR="00263947">
        <w:rPr>
          <w:rFonts w:asciiTheme="majorHAnsi" w:hAnsiTheme="majorHAnsi" w:cs="FrankRuehl"/>
          <w:sz w:val="24"/>
          <w:szCs w:val="24"/>
          <w:lang w:bidi="he-IL"/>
        </w:rPr>
        <w:t>.</w:t>
      </w:r>
      <w:r w:rsidR="004C346A">
        <w:rPr>
          <w:rStyle w:val="FootnoteReference"/>
          <w:rFonts w:asciiTheme="majorHAnsi" w:hAnsiTheme="majorHAnsi" w:cs="FrankRuehl"/>
          <w:sz w:val="24"/>
          <w:szCs w:val="24"/>
          <w:lang w:bidi="he-IL"/>
        </w:rPr>
        <w:footnoteReference w:id="8"/>
      </w:r>
    </w:p>
    <w:p w14:paraId="0FB56A33" w14:textId="78533B6E" w:rsidR="00D8366D" w:rsidRPr="00D8366D" w:rsidRDefault="004057FF" w:rsidP="00D8366D">
      <w:pPr>
        <w:spacing w:after="0"/>
        <w:jc w:val="both"/>
        <w:rPr>
          <w:rFonts w:asciiTheme="majorHAnsi" w:hAnsiTheme="majorHAnsi" w:cs="FrankRuehl"/>
          <w:sz w:val="24"/>
          <w:szCs w:val="24"/>
          <w:lang w:bidi="he-IL"/>
        </w:rPr>
      </w:pPr>
      <w:r>
        <w:rPr>
          <w:rFonts w:asciiTheme="majorHAnsi" w:hAnsiTheme="majorHAnsi" w:cs="FrankRuehl"/>
          <w:b/>
          <w:bCs/>
          <w:sz w:val="24"/>
          <w:szCs w:val="24"/>
          <w:lang w:bidi="he-IL"/>
        </w:rPr>
        <w:t>3</w:t>
      </w:r>
      <w:r w:rsidR="00D8366D">
        <w:rPr>
          <w:rFonts w:asciiTheme="majorHAnsi" w:hAnsiTheme="majorHAnsi" w:cs="FrankRuehl"/>
          <w:b/>
          <w:bCs/>
          <w:sz w:val="24"/>
          <w:szCs w:val="24"/>
          <w:lang w:bidi="he-IL"/>
        </w:rPr>
        <w:t>.3</w:t>
      </w:r>
      <w:r w:rsidR="00D8366D" w:rsidRPr="00F86C0D">
        <w:rPr>
          <w:rFonts w:asciiTheme="majorHAnsi" w:hAnsiTheme="majorHAnsi" w:cs="FrankRuehl"/>
          <w:b/>
          <w:bCs/>
          <w:sz w:val="24"/>
          <w:szCs w:val="24"/>
          <w:lang w:bidi="he-IL"/>
        </w:rPr>
        <w:t xml:space="preserve">) </w:t>
      </w:r>
      <w:r w:rsidR="00D8366D" w:rsidRPr="00F86C0D">
        <w:rPr>
          <w:rFonts w:asciiTheme="majorHAnsi" w:hAnsiTheme="majorHAnsi" w:cs="FrankRuehl"/>
          <w:sz w:val="24"/>
          <w:szCs w:val="24"/>
          <w:lang w:bidi="he-IL"/>
        </w:rPr>
        <w:t xml:space="preserve">One is obligated to have two </w:t>
      </w:r>
      <w:r w:rsidR="00D8366D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seudos</w:t>
      </w:r>
      <w:r w:rsidR="00D8366D" w:rsidRPr="00F86C0D">
        <w:rPr>
          <w:rFonts w:asciiTheme="majorHAnsi" w:hAnsiTheme="majorHAnsi" w:cs="FrankRuehl"/>
          <w:sz w:val="24"/>
          <w:szCs w:val="24"/>
          <w:lang w:bidi="he-IL"/>
        </w:rPr>
        <w:t xml:space="preserve"> on each day of </w:t>
      </w:r>
      <w:r w:rsidR="00D8366D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Rosh Hashanah</w:t>
      </w:r>
      <w:r w:rsidR="00263947">
        <w:rPr>
          <w:rFonts w:asciiTheme="majorHAnsi" w:hAnsiTheme="majorHAnsi" w:cs="FrankRuehl"/>
          <w:i/>
          <w:iCs/>
          <w:sz w:val="24"/>
          <w:szCs w:val="24"/>
          <w:lang w:bidi="he-IL"/>
        </w:rPr>
        <w:t>.</w:t>
      </w:r>
      <w:r w:rsidR="002A118C" w:rsidRPr="002A118C">
        <w:rPr>
          <w:rStyle w:val="FootnoteReference"/>
          <w:rFonts w:asciiTheme="majorHAnsi" w:hAnsiTheme="majorHAnsi" w:cs="FrankRuehl"/>
          <w:sz w:val="24"/>
          <w:szCs w:val="24"/>
          <w:lang w:bidi="he-IL"/>
        </w:rPr>
        <w:footnoteReference w:id="9"/>
      </w:r>
    </w:p>
    <w:p w14:paraId="3DB7D2F6" w14:textId="3E7CD7CE" w:rsidR="00BA404A" w:rsidRPr="00F86C0D" w:rsidRDefault="004057FF" w:rsidP="007F1BB6">
      <w:pPr>
        <w:spacing w:after="0"/>
        <w:jc w:val="both"/>
        <w:rPr>
          <w:rFonts w:asciiTheme="majorHAnsi" w:hAnsiTheme="majorHAnsi" w:cs="FrankRuehl"/>
          <w:sz w:val="24"/>
          <w:szCs w:val="24"/>
        </w:rPr>
      </w:pPr>
      <w:r>
        <w:rPr>
          <w:rFonts w:asciiTheme="majorHAnsi" w:hAnsiTheme="majorHAnsi" w:cs="FrankRuehl"/>
          <w:b/>
          <w:bCs/>
          <w:sz w:val="24"/>
          <w:szCs w:val="24"/>
          <w:lang w:bidi="he-IL"/>
        </w:rPr>
        <w:t>3</w:t>
      </w:r>
      <w:r w:rsidR="00D8366D">
        <w:rPr>
          <w:rFonts w:asciiTheme="majorHAnsi" w:hAnsiTheme="majorHAnsi" w:cs="FrankRuehl"/>
          <w:b/>
          <w:bCs/>
          <w:sz w:val="24"/>
          <w:szCs w:val="24"/>
          <w:lang w:bidi="he-IL"/>
        </w:rPr>
        <w:t>.4</w:t>
      </w:r>
      <w:r w:rsidR="00BA404A" w:rsidRPr="00F86C0D">
        <w:rPr>
          <w:rFonts w:asciiTheme="majorHAnsi" w:hAnsiTheme="majorHAnsi" w:cs="FrankRuehl"/>
          <w:b/>
          <w:bCs/>
          <w:sz w:val="24"/>
          <w:szCs w:val="24"/>
          <w:lang w:bidi="he-IL"/>
        </w:rPr>
        <w:t>)</w:t>
      </w:r>
      <w:r w:rsidR="00BA404A" w:rsidRPr="00F86C0D">
        <w:rPr>
          <w:rFonts w:asciiTheme="majorHAnsi" w:hAnsiTheme="majorHAnsi" w:cs="FrankRuehl"/>
          <w:sz w:val="24"/>
          <w:szCs w:val="24"/>
          <w:lang w:bidi="he-IL"/>
        </w:rPr>
        <w:t xml:space="preserve"> </w:t>
      </w:r>
      <w:r w:rsidR="00BA404A" w:rsidRPr="00E61E5B">
        <w:rPr>
          <w:rFonts w:asciiTheme="majorHAnsi" w:hAnsiTheme="majorHAnsi" w:cs="FrankRuehl"/>
          <w:sz w:val="24"/>
          <w:szCs w:val="24"/>
          <w:lang w:bidi="he-IL"/>
        </w:rPr>
        <w:t xml:space="preserve">The </w:t>
      </w:r>
      <w:r w:rsidR="00BA404A" w:rsidRPr="00E61E5B">
        <w:rPr>
          <w:rFonts w:asciiTheme="majorHAnsi" w:hAnsiTheme="majorHAnsi" w:cs="FrankRuehl"/>
          <w:i/>
          <w:iCs/>
          <w:sz w:val="24"/>
          <w:szCs w:val="24"/>
          <w:lang w:bidi="he-IL"/>
        </w:rPr>
        <w:t>minhag</w:t>
      </w:r>
      <w:r w:rsidR="00263947" w:rsidRPr="00E61E5B">
        <w:rPr>
          <w:rFonts w:asciiTheme="majorHAnsi" w:hAnsiTheme="majorHAnsi" w:cs="FrankRuehl"/>
          <w:iCs/>
          <w:sz w:val="24"/>
          <w:szCs w:val="24"/>
          <w:lang w:bidi="he-IL"/>
        </w:rPr>
        <w:t xml:space="preserve"> is to dip </w:t>
      </w:r>
      <w:r w:rsidR="007F1BB6" w:rsidRPr="00E61E5B">
        <w:rPr>
          <w:rFonts w:asciiTheme="majorHAnsi" w:hAnsiTheme="majorHAnsi" w:cs="FrankRuehl"/>
          <w:iCs/>
          <w:sz w:val="24"/>
          <w:szCs w:val="24"/>
          <w:lang w:bidi="he-IL"/>
        </w:rPr>
        <w:t>every</w:t>
      </w:r>
      <w:r w:rsidR="00BA404A" w:rsidRPr="00E61E5B">
        <w:rPr>
          <w:rFonts w:asciiTheme="majorHAnsi" w:hAnsiTheme="majorHAnsi" w:cs="FrankRuehl"/>
          <w:iCs/>
          <w:sz w:val="24"/>
          <w:szCs w:val="24"/>
          <w:lang w:bidi="he-IL"/>
        </w:rPr>
        <w:t xml:space="preserve"> person’s piece of bread that </w:t>
      </w:r>
      <w:r w:rsidR="007F1BB6" w:rsidRPr="00E61E5B">
        <w:rPr>
          <w:rFonts w:asciiTheme="majorHAnsi" w:hAnsiTheme="majorHAnsi" w:cs="FrankRuehl"/>
          <w:iCs/>
          <w:sz w:val="24"/>
          <w:szCs w:val="24"/>
          <w:lang w:bidi="he-IL"/>
        </w:rPr>
        <w:t>they</w:t>
      </w:r>
      <w:r w:rsidR="00BA404A" w:rsidRPr="00E61E5B">
        <w:rPr>
          <w:rFonts w:asciiTheme="majorHAnsi" w:hAnsiTheme="majorHAnsi" w:cs="FrankRuehl"/>
          <w:iCs/>
          <w:sz w:val="24"/>
          <w:szCs w:val="24"/>
          <w:lang w:bidi="he-IL"/>
        </w:rPr>
        <w:t xml:space="preserve"> will be receiving from the </w:t>
      </w:r>
      <w:r w:rsidR="00BA404A" w:rsidRPr="00E61E5B">
        <w:rPr>
          <w:rFonts w:asciiTheme="majorHAnsi" w:hAnsiTheme="majorHAnsi" w:cs="FrankRuehl"/>
          <w:i/>
          <w:sz w:val="24"/>
          <w:szCs w:val="24"/>
          <w:lang w:bidi="he-IL"/>
        </w:rPr>
        <w:lastRenderedPageBreak/>
        <w:t>lechem</w:t>
      </w:r>
      <w:r w:rsidR="002A118C" w:rsidRPr="00E61E5B">
        <w:rPr>
          <w:rFonts w:asciiTheme="majorHAnsi" w:hAnsiTheme="majorHAnsi" w:cs="FrankRuehl"/>
          <w:i/>
          <w:sz w:val="24"/>
          <w:szCs w:val="24"/>
          <w:lang w:bidi="he-IL"/>
        </w:rPr>
        <w:t xml:space="preserve"> </w:t>
      </w:r>
      <w:r w:rsidR="00BA404A" w:rsidRPr="00E61E5B">
        <w:rPr>
          <w:rFonts w:asciiTheme="majorHAnsi" w:hAnsiTheme="majorHAnsi" w:cs="FrankRuehl"/>
          <w:i/>
          <w:sz w:val="24"/>
          <w:szCs w:val="24"/>
          <w:lang w:bidi="he-IL"/>
        </w:rPr>
        <w:t>mishnah</w:t>
      </w:r>
      <w:r w:rsidR="00BA404A" w:rsidRPr="00E61E5B">
        <w:rPr>
          <w:rFonts w:asciiTheme="majorHAnsi" w:hAnsiTheme="majorHAnsi" w:cs="FrankRuehl"/>
          <w:iCs/>
          <w:sz w:val="24"/>
          <w:szCs w:val="24"/>
          <w:lang w:bidi="he-IL"/>
        </w:rPr>
        <w:t xml:space="preserve"> into honey</w:t>
      </w:r>
      <w:r w:rsidR="00EE36D6" w:rsidRPr="00E61E5B">
        <w:rPr>
          <w:rFonts w:asciiTheme="majorHAnsi" w:hAnsiTheme="majorHAnsi" w:cs="FrankRuehl"/>
          <w:iCs/>
          <w:sz w:val="24"/>
          <w:szCs w:val="24"/>
          <w:lang w:bidi="he-IL"/>
        </w:rPr>
        <w:t>.</w:t>
      </w:r>
      <w:r w:rsidR="004C346A" w:rsidRPr="00E61E5B">
        <w:rPr>
          <w:rStyle w:val="FootnoteReference"/>
          <w:rFonts w:asciiTheme="majorHAnsi" w:hAnsiTheme="majorHAnsi" w:cs="FrankRuehl"/>
          <w:iCs/>
          <w:sz w:val="24"/>
          <w:szCs w:val="24"/>
          <w:lang w:bidi="he-IL"/>
        </w:rPr>
        <w:footnoteReference w:id="10"/>
      </w:r>
      <w:r w:rsidR="002A118C">
        <w:rPr>
          <w:rFonts w:asciiTheme="majorHAnsi" w:hAnsiTheme="majorHAnsi" w:cs="FrankRuehl"/>
          <w:iCs/>
          <w:sz w:val="24"/>
          <w:szCs w:val="24"/>
          <w:lang w:bidi="he-IL"/>
        </w:rPr>
        <w:t xml:space="preserve"> </w:t>
      </w:r>
      <w:r w:rsidR="00DE25EC" w:rsidRPr="00F86C0D">
        <w:rPr>
          <w:rFonts w:asciiTheme="majorHAnsi" w:hAnsiTheme="majorHAnsi" w:cs="FrankRuehl"/>
          <w:iCs/>
          <w:sz w:val="24"/>
          <w:szCs w:val="24"/>
          <w:lang w:bidi="he-IL"/>
        </w:rPr>
        <w:t xml:space="preserve">Most dip the </w:t>
      </w:r>
      <w:r w:rsidR="00DE25EC" w:rsidRPr="00F86C0D">
        <w:rPr>
          <w:rFonts w:asciiTheme="majorHAnsi" w:hAnsiTheme="majorHAnsi" w:cs="FrankRuehl"/>
          <w:i/>
          <w:sz w:val="24"/>
          <w:szCs w:val="24"/>
          <w:lang w:bidi="he-IL"/>
        </w:rPr>
        <w:t>challah</w:t>
      </w:r>
      <w:r w:rsidR="00DE25EC" w:rsidRPr="00F86C0D">
        <w:rPr>
          <w:rFonts w:asciiTheme="majorHAnsi" w:hAnsiTheme="majorHAnsi" w:cs="FrankRuehl"/>
          <w:iCs/>
          <w:sz w:val="24"/>
          <w:szCs w:val="24"/>
          <w:lang w:bidi="he-IL"/>
        </w:rPr>
        <w:t xml:space="preserve"> into honey </w:t>
      </w:r>
      <w:r w:rsidR="00BA404A" w:rsidRPr="00F86C0D">
        <w:rPr>
          <w:rFonts w:asciiTheme="majorHAnsi" w:hAnsiTheme="majorHAnsi" w:cs="FrankRuehl"/>
          <w:iCs/>
          <w:sz w:val="24"/>
          <w:szCs w:val="24"/>
          <w:lang w:bidi="he-IL"/>
        </w:rPr>
        <w:t xml:space="preserve">instead of salt. Some dip the </w:t>
      </w:r>
      <w:r w:rsidR="00BA404A" w:rsidRPr="00F86C0D">
        <w:rPr>
          <w:rFonts w:asciiTheme="majorHAnsi" w:hAnsiTheme="majorHAnsi" w:cs="FrankRuehl"/>
          <w:i/>
          <w:sz w:val="24"/>
          <w:szCs w:val="24"/>
          <w:lang w:bidi="he-IL"/>
        </w:rPr>
        <w:t>challah</w:t>
      </w:r>
      <w:r w:rsidR="00BA404A" w:rsidRPr="00F86C0D">
        <w:rPr>
          <w:rFonts w:asciiTheme="majorHAnsi" w:hAnsiTheme="majorHAnsi" w:cs="FrankRuehl"/>
          <w:iCs/>
          <w:sz w:val="24"/>
          <w:szCs w:val="24"/>
          <w:lang w:bidi="he-IL"/>
        </w:rPr>
        <w:t xml:space="preserve"> into both honey and salt</w:t>
      </w:r>
      <w:r w:rsidR="00263947">
        <w:rPr>
          <w:rFonts w:asciiTheme="majorHAnsi" w:hAnsiTheme="majorHAnsi" w:cs="FrankRuehl"/>
          <w:iCs/>
          <w:sz w:val="24"/>
          <w:szCs w:val="24"/>
          <w:lang w:bidi="he-IL"/>
        </w:rPr>
        <w:t>,</w:t>
      </w:r>
      <w:r w:rsidR="004C346A">
        <w:rPr>
          <w:rStyle w:val="FootnoteReference"/>
          <w:rFonts w:asciiTheme="majorHAnsi" w:hAnsiTheme="majorHAnsi" w:cs="FrankRuehl"/>
          <w:iCs/>
          <w:sz w:val="24"/>
          <w:szCs w:val="24"/>
          <w:lang w:bidi="he-IL"/>
        </w:rPr>
        <w:footnoteReference w:id="11"/>
      </w:r>
      <w:r w:rsidR="00BA404A" w:rsidRPr="00F86C0D">
        <w:rPr>
          <w:rFonts w:asciiTheme="majorHAnsi" w:hAnsiTheme="majorHAnsi" w:cs="FrankRuehl"/>
          <w:iCs/>
          <w:sz w:val="24"/>
          <w:szCs w:val="24"/>
          <w:lang w:bidi="he-IL"/>
        </w:rPr>
        <w:t xml:space="preserve"> while others at least have salt on the table</w:t>
      </w:r>
      <w:r w:rsidR="00263947">
        <w:rPr>
          <w:rFonts w:asciiTheme="majorHAnsi" w:hAnsiTheme="majorHAnsi" w:cs="FrankRuehl"/>
          <w:iCs/>
          <w:sz w:val="24"/>
          <w:szCs w:val="24"/>
          <w:lang w:bidi="he-IL"/>
        </w:rPr>
        <w:t>.</w:t>
      </w:r>
    </w:p>
    <w:p w14:paraId="5024F631" w14:textId="47B76962" w:rsidR="00FA3729" w:rsidRPr="00F86C0D" w:rsidRDefault="004057FF" w:rsidP="00D8366D">
      <w:pPr>
        <w:spacing w:after="0"/>
        <w:jc w:val="both"/>
        <w:rPr>
          <w:rFonts w:asciiTheme="majorHAnsi" w:hAnsiTheme="majorHAnsi" w:cs="FrankRuehl"/>
          <w:sz w:val="24"/>
          <w:szCs w:val="24"/>
        </w:rPr>
      </w:pPr>
      <w:r>
        <w:rPr>
          <w:rFonts w:asciiTheme="majorHAnsi" w:hAnsiTheme="majorHAnsi" w:cs="FrankRuehl"/>
          <w:b/>
          <w:bCs/>
          <w:sz w:val="24"/>
          <w:szCs w:val="24"/>
        </w:rPr>
        <w:t>3</w:t>
      </w:r>
      <w:r w:rsidR="00BA404A" w:rsidRPr="00F86C0D">
        <w:rPr>
          <w:rFonts w:asciiTheme="majorHAnsi" w:hAnsiTheme="majorHAnsi" w:cs="FrankRuehl"/>
          <w:b/>
          <w:bCs/>
          <w:sz w:val="24"/>
          <w:szCs w:val="24"/>
        </w:rPr>
        <w:t>.</w:t>
      </w:r>
      <w:r w:rsidR="00D8366D">
        <w:rPr>
          <w:rFonts w:asciiTheme="majorHAnsi" w:hAnsiTheme="majorHAnsi" w:cs="FrankRuehl"/>
          <w:b/>
          <w:bCs/>
          <w:sz w:val="24"/>
          <w:szCs w:val="24"/>
        </w:rPr>
        <w:t>5</w:t>
      </w:r>
      <w:r w:rsidR="00BA404A" w:rsidRPr="00F86C0D">
        <w:rPr>
          <w:rFonts w:asciiTheme="majorHAnsi" w:hAnsiTheme="majorHAnsi" w:cs="FrankRuehl"/>
          <w:b/>
          <w:bCs/>
          <w:sz w:val="24"/>
          <w:szCs w:val="24"/>
        </w:rPr>
        <w:t>)</w:t>
      </w:r>
      <w:r w:rsidR="002A118C">
        <w:rPr>
          <w:rFonts w:asciiTheme="majorHAnsi" w:hAnsiTheme="majorHAnsi" w:cs="FrankRuehl"/>
          <w:b/>
          <w:bCs/>
          <w:sz w:val="24"/>
          <w:szCs w:val="24"/>
        </w:rPr>
        <w:t xml:space="preserve"> </w:t>
      </w:r>
      <w:r w:rsidR="00260B02" w:rsidRPr="00F86C0D">
        <w:rPr>
          <w:rFonts w:asciiTheme="majorHAnsi" w:hAnsiTheme="majorHAnsi" w:cs="FrankRuehl"/>
          <w:sz w:val="24"/>
          <w:szCs w:val="24"/>
        </w:rPr>
        <w:t xml:space="preserve">The </w:t>
      </w:r>
      <w:r w:rsidR="00260B02" w:rsidRPr="00F86C0D">
        <w:rPr>
          <w:rFonts w:asciiTheme="majorHAnsi" w:hAnsiTheme="majorHAnsi" w:cs="FrankRuehl"/>
          <w:i/>
          <w:iCs/>
          <w:sz w:val="24"/>
          <w:szCs w:val="24"/>
        </w:rPr>
        <w:t xml:space="preserve">minhag </w:t>
      </w:r>
      <w:r w:rsidR="00260B02" w:rsidRPr="00F86C0D">
        <w:rPr>
          <w:rFonts w:asciiTheme="majorHAnsi" w:hAnsiTheme="majorHAnsi" w:cs="FrankRuehl"/>
          <w:sz w:val="24"/>
          <w:szCs w:val="24"/>
        </w:rPr>
        <w:t xml:space="preserve">is not to eat any bitter or sour foods on </w:t>
      </w:r>
      <w:r w:rsidR="00260B02" w:rsidRPr="00F86C0D">
        <w:rPr>
          <w:rFonts w:asciiTheme="majorHAnsi" w:hAnsiTheme="majorHAnsi" w:cs="FrankRuehl"/>
          <w:i/>
          <w:iCs/>
          <w:sz w:val="24"/>
          <w:szCs w:val="24"/>
        </w:rPr>
        <w:t>Rosh Hashanah</w:t>
      </w:r>
      <w:r w:rsidR="00263947">
        <w:rPr>
          <w:rFonts w:asciiTheme="majorHAnsi" w:hAnsiTheme="majorHAnsi" w:cs="FrankRuehl"/>
          <w:i/>
          <w:iCs/>
          <w:sz w:val="24"/>
          <w:szCs w:val="24"/>
        </w:rPr>
        <w:t>.</w:t>
      </w:r>
      <w:r w:rsidR="004C346A" w:rsidRPr="004C346A">
        <w:rPr>
          <w:rStyle w:val="FootnoteReference"/>
          <w:rFonts w:asciiTheme="majorHAnsi" w:hAnsiTheme="majorHAnsi" w:cs="FrankRuehl"/>
          <w:sz w:val="24"/>
          <w:szCs w:val="24"/>
        </w:rPr>
        <w:footnoteReference w:id="12"/>
      </w:r>
    </w:p>
    <w:p w14:paraId="350592F0" w14:textId="080838EF" w:rsidR="00260B02" w:rsidRPr="00F86C0D" w:rsidRDefault="004057FF" w:rsidP="00D8366D">
      <w:pPr>
        <w:spacing w:after="0"/>
        <w:jc w:val="both"/>
        <w:rPr>
          <w:rFonts w:asciiTheme="majorHAnsi" w:hAnsiTheme="majorHAnsi" w:cs="FrankRuehl"/>
          <w:sz w:val="24"/>
          <w:szCs w:val="24"/>
        </w:rPr>
      </w:pPr>
      <w:r>
        <w:rPr>
          <w:rFonts w:asciiTheme="majorHAnsi" w:hAnsiTheme="majorHAnsi" w:cs="FrankRuehl"/>
          <w:b/>
          <w:bCs/>
          <w:sz w:val="24"/>
          <w:szCs w:val="24"/>
        </w:rPr>
        <w:t>3</w:t>
      </w:r>
      <w:r w:rsidR="00260B02" w:rsidRPr="00F86C0D">
        <w:rPr>
          <w:rFonts w:asciiTheme="majorHAnsi" w:hAnsiTheme="majorHAnsi" w:cs="FrankRuehl"/>
          <w:b/>
          <w:bCs/>
          <w:sz w:val="24"/>
          <w:szCs w:val="24"/>
        </w:rPr>
        <w:t>.</w:t>
      </w:r>
      <w:r w:rsidR="00D8366D">
        <w:rPr>
          <w:rFonts w:asciiTheme="majorHAnsi" w:hAnsiTheme="majorHAnsi" w:cs="FrankRuehl"/>
          <w:b/>
          <w:bCs/>
          <w:sz w:val="24"/>
          <w:szCs w:val="24"/>
        </w:rPr>
        <w:t>6</w:t>
      </w:r>
      <w:r w:rsidR="00260B02" w:rsidRPr="00F86C0D">
        <w:rPr>
          <w:rFonts w:asciiTheme="majorHAnsi" w:hAnsiTheme="majorHAnsi" w:cs="FrankRuehl"/>
          <w:b/>
          <w:bCs/>
          <w:sz w:val="24"/>
          <w:szCs w:val="24"/>
        </w:rPr>
        <w:t>)</w:t>
      </w:r>
      <w:r w:rsidR="007F1BB6">
        <w:rPr>
          <w:rFonts w:asciiTheme="majorHAnsi" w:hAnsiTheme="majorHAnsi" w:cs="FrankRuehl"/>
          <w:sz w:val="24"/>
          <w:szCs w:val="24"/>
        </w:rPr>
        <w:t xml:space="preserve"> </w:t>
      </w:r>
      <w:r w:rsidR="00260B02" w:rsidRPr="00F86C0D">
        <w:rPr>
          <w:rFonts w:asciiTheme="majorHAnsi" w:hAnsiTheme="majorHAnsi" w:cs="FrankRuehl"/>
          <w:sz w:val="24"/>
          <w:szCs w:val="24"/>
        </w:rPr>
        <w:t xml:space="preserve">Foods that have bitter or sour ingredients may be eaten on </w:t>
      </w:r>
      <w:r w:rsidR="00260B02" w:rsidRPr="00F86C0D">
        <w:rPr>
          <w:rFonts w:asciiTheme="majorHAnsi" w:hAnsiTheme="majorHAnsi" w:cs="FrankRuehl"/>
          <w:i/>
          <w:iCs/>
          <w:sz w:val="24"/>
          <w:szCs w:val="24"/>
        </w:rPr>
        <w:t>Rosh Hashanah</w:t>
      </w:r>
      <w:r w:rsidR="00260B02" w:rsidRPr="00F86C0D">
        <w:rPr>
          <w:rFonts w:asciiTheme="majorHAnsi" w:hAnsiTheme="majorHAnsi" w:cs="FrankRuehl"/>
          <w:sz w:val="24"/>
          <w:szCs w:val="24"/>
        </w:rPr>
        <w:t xml:space="preserve"> as long as the overall taste of the dish is not bitter</w:t>
      </w:r>
      <w:r w:rsidR="00263947">
        <w:rPr>
          <w:rFonts w:asciiTheme="majorHAnsi" w:hAnsiTheme="majorHAnsi" w:cs="FrankRuehl"/>
          <w:sz w:val="24"/>
          <w:szCs w:val="24"/>
        </w:rPr>
        <w:t>.</w:t>
      </w:r>
    </w:p>
    <w:p w14:paraId="31E2D290" w14:textId="319879C9" w:rsidR="00260B02" w:rsidRPr="00F86C0D" w:rsidRDefault="004057FF" w:rsidP="00D8366D">
      <w:pPr>
        <w:spacing w:after="0"/>
        <w:jc w:val="both"/>
        <w:rPr>
          <w:rFonts w:asciiTheme="majorHAnsi" w:hAnsiTheme="majorHAnsi" w:cs="FrankRuehl"/>
          <w:sz w:val="24"/>
          <w:szCs w:val="24"/>
          <w:lang w:bidi="he-IL"/>
        </w:rPr>
      </w:pPr>
      <w:r>
        <w:rPr>
          <w:rFonts w:asciiTheme="majorHAnsi" w:hAnsiTheme="majorHAnsi" w:cs="FrankRuehl"/>
          <w:b/>
          <w:bCs/>
          <w:sz w:val="24"/>
          <w:szCs w:val="24"/>
        </w:rPr>
        <w:t>3</w:t>
      </w:r>
      <w:r w:rsidR="00260B02" w:rsidRPr="00F86C0D">
        <w:rPr>
          <w:rFonts w:asciiTheme="majorHAnsi" w:hAnsiTheme="majorHAnsi" w:cs="FrankRuehl"/>
          <w:b/>
          <w:bCs/>
          <w:sz w:val="24"/>
          <w:szCs w:val="24"/>
        </w:rPr>
        <w:t>.</w:t>
      </w:r>
      <w:r w:rsidR="00D8366D">
        <w:rPr>
          <w:rFonts w:asciiTheme="majorHAnsi" w:hAnsiTheme="majorHAnsi" w:cs="FrankRuehl"/>
          <w:b/>
          <w:bCs/>
          <w:sz w:val="24"/>
          <w:szCs w:val="24"/>
        </w:rPr>
        <w:t>7</w:t>
      </w:r>
      <w:r w:rsidR="00260B02" w:rsidRPr="00F86C0D">
        <w:rPr>
          <w:rFonts w:asciiTheme="majorHAnsi" w:hAnsiTheme="majorHAnsi" w:cs="FrankRuehl"/>
          <w:b/>
          <w:bCs/>
          <w:sz w:val="24"/>
          <w:szCs w:val="24"/>
        </w:rPr>
        <w:t>)</w:t>
      </w:r>
      <w:r w:rsidR="00260B02" w:rsidRPr="00F86C0D">
        <w:rPr>
          <w:rFonts w:asciiTheme="majorHAnsi" w:hAnsiTheme="majorHAnsi" w:cs="FrankRuehl"/>
          <w:sz w:val="24"/>
          <w:szCs w:val="24"/>
        </w:rPr>
        <w:t xml:space="preserve"> One should refrain from eating </w:t>
      </w:r>
      <w:r w:rsidR="00260B02" w:rsidRPr="00F86C0D">
        <w:rPr>
          <w:rFonts w:asciiTheme="majorHAnsi" w:hAnsiTheme="majorHAnsi" w:cs="FrankRuehl" w:hint="cs"/>
          <w:sz w:val="24"/>
          <w:szCs w:val="24"/>
          <w:rtl/>
          <w:lang w:bidi="he-IL"/>
        </w:rPr>
        <w:t>אגוזים</w:t>
      </w:r>
      <w:r w:rsidR="00260B02" w:rsidRPr="00F86C0D">
        <w:rPr>
          <w:rFonts w:asciiTheme="majorHAnsi" w:hAnsiTheme="majorHAnsi" w:cs="FrankRuehl"/>
          <w:sz w:val="24"/>
          <w:szCs w:val="24"/>
          <w:lang w:bidi="he-IL"/>
        </w:rPr>
        <w:t xml:space="preserve"> on Rosh Hashanah</w:t>
      </w:r>
      <w:r w:rsidR="00EE36D6">
        <w:rPr>
          <w:rFonts w:asciiTheme="majorHAnsi" w:hAnsiTheme="majorHAnsi" w:cs="FrankRuehl"/>
          <w:sz w:val="24"/>
          <w:szCs w:val="24"/>
          <w:lang w:bidi="he-IL"/>
        </w:rPr>
        <w:t>.</w:t>
      </w:r>
      <w:r w:rsidR="004C346A">
        <w:rPr>
          <w:rStyle w:val="FootnoteReference"/>
          <w:rFonts w:asciiTheme="majorHAnsi" w:hAnsiTheme="majorHAnsi" w:cs="FrankRuehl"/>
          <w:sz w:val="24"/>
          <w:szCs w:val="24"/>
          <w:lang w:bidi="he-IL"/>
        </w:rPr>
        <w:footnoteReference w:id="13"/>
      </w:r>
      <w:r w:rsidR="00260B02" w:rsidRPr="00F86C0D">
        <w:rPr>
          <w:rFonts w:asciiTheme="majorHAnsi" w:hAnsiTheme="majorHAnsi" w:cs="FrankRuehl"/>
          <w:sz w:val="24"/>
          <w:szCs w:val="24"/>
          <w:lang w:bidi="he-IL"/>
        </w:rPr>
        <w:t xml:space="preserve"> Even though </w:t>
      </w:r>
      <w:r w:rsidR="00260B02" w:rsidRPr="00F86C0D">
        <w:rPr>
          <w:rFonts w:asciiTheme="majorHAnsi" w:hAnsiTheme="majorHAnsi" w:cs="FrankRuehl" w:hint="cs"/>
          <w:sz w:val="24"/>
          <w:szCs w:val="24"/>
          <w:rtl/>
          <w:lang w:bidi="he-IL"/>
        </w:rPr>
        <w:t>אגוז</w:t>
      </w:r>
      <w:r w:rsidR="00260B02" w:rsidRPr="00F86C0D">
        <w:rPr>
          <w:rFonts w:asciiTheme="majorHAnsi" w:hAnsiTheme="majorHAnsi" w:cs="FrankRuehl"/>
          <w:sz w:val="24"/>
          <w:szCs w:val="24"/>
          <w:lang w:bidi="he-IL"/>
        </w:rPr>
        <w:t xml:space="preserve"> only refers to walnuts/filberts</w:t>
      </w:r>
      <w:r w:rsidR="00EE36D6">
        <w:rPr>
          <w:rFonts w:asciiTheme="majorHAnsi" w:hAnsiTheme="majorHAnsi" w:cs="FrankRuehl"/>
          <w:sz w:val="24"/>
          <w:szCs w:val="24"/>
          <w:lang w:bidi="he-IL"/>
        </w:rPr>
        <w:t>,</w:t>
      </w:r>
      <w:r w:rsidR="00260B02" w:rsidRPr="00F86C0D">
        <w:rPr>
          <w:rFonts w:asciiTheme="majorHAnsi" w:hAnsiTheme="majorHAnsi" w:cs="FrankRuehl"/>
          <w:sz w:val="24"/>
          <w:szCs w:val="24"/>
          <w:lang w:bidi="he-IL"/>
        </w:rPr>
        <w:t xml:space="preserve"> many have the </w:t>
      </w:r>
      <w:r w:rsidR="00260B02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minhag</w:t>
      </w:r>
      <w:r w:rsidR="00260B02" w:rsidRPr="00F86C0D">
        <w:rPr>
          <w:rFonts w:asciiTheme="majorHAnsi" w:hAnsiTheme="majorHAnsi" w:cs="FrankRuehl"/>
          <w:sz w:val="24"/>
          <w:szCs w:val="24"/>
          <w:lang w:bidi="he-IL"/>
        </w:rPr>
        <w:t xml:space="preserve"> to refrain from eating all nuts on </w:t>
      </w:r>
      <w:r w:rsidR="00260B02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Rosh Hashanah</w:t>
      </w:r>
      <w:r w:rsidR="00260B02" w:rsidRPr="00F86C0D">
        <w:rPr>
          <w:rFonts w:asciiTheme="majorHAnsi" w:hAnsiTheme="majorHAnsi" w:cs="FrankRuehl"/>
          <w:sz w:val="24"/>
          <w:szCs w:val="24"/>
          <w:lang w:bidi="he-IL"/>
        </w:rPr>
        <w:t>. Some do not even eat peanuts (which are legumes).</w:t>
      </w:r>
    </w:p>
    <w:p w14:paraId="65B49BD4" w14:textId="10DA0B12" w:rsidR="00260B02" w:rsidRDefault="004057FF" w:rsidP="00D8366D">
      <w:pPr>
        <w:spacing w:after="0"/>
        <w:jc w:val="both"/>
        <w:rPr>
          <w:rFonts w:asciiTheme="majorHAnsi" w:hAnsiTheme="majorHAnsi" w:cs="FrankRuehl"/>
          <w:sz w:val="24"/>
          <w:szCs w:val="24"/>
          <w:lang w:bidi="he-IL"/>
        </w:rPr>
      </w:pPr>
      <w:r>
        <w:rPr>
          <w:rFonts w:asciiTheme="majorHAnsi" w:hAnsiTheme="majorHAnsi" w:cs="FrankRuehl"/>
          <w:b/>
          <w:bCs/>
          <w:sz w:val="24"/>
          <w:szCs w:val="24"/>
          <w:lang w:bidi="he-IL"/>
        </w:rPr>
        <w:t>3</w:t>
      </w:r>
      <w:r w:rsidR="00260B02" w:rsidRPr="00F86C0D">
        <w:rPr>
          <w:rFonts w:asciiTheme="majorHAnsi" w:hAnsiTheme="majorHAnsi" w:cs="FrankRuehl"/>
          <w:b/>
          <w:bCs/>
          <w:sz w:val="24"/>
          <w:szCs w:val="24"/>
          <w:lang w:bidi="he-IL"/>
        </w:rPr>
        <w:t>.</w:t>
      </w:r>
      <w:r w:rsidR="00D8366D">
        <w:rPr>
          <w:rFonts w:asciiTheme="majorHAnsi" w:hAnsiTheme="majorHAnsi" w:cs="FrankRuehl"/>
          <w:b/>
          <w:bCs/>
          <w:sz w:val="24"/>
          <w:szCs w:val="24"/>
          <w:lang w:bidi="he-IL"/>
        </w:rPr>
        <w:t>8</w:t>
      </w:r>
      <w:r w:rsidR="00260B02" w:rsidRPr="00F86C0D">
        <w:rPr>
          <w:rFonts w:asciiTheme="majorHAnsi" w:hAnsiTheme="majorHAnsi" w:cs="FrankRuehl"/>
          <w:b/>
          <w:bCs/>
          <w:sz w:val="24"/>
          <w:szCs w:val="24"/>
          <w:lang w:bidi="he-IL"/>
        </w:rPr>
        <w:t>)</w:t>
      </w:r>
      <w:r w:rsidR="00260B02" w:rsidRPr="00F86C0D">
        <w:rPr>
          <w:rFonts w:asciiTheme="majorHAnsi" w:hAnsiTheme="majorHAnsi" w:cs="FrankRuehl"/>
          <w:sz w:val="24"/>
          <w:szCs w:val="24"/>
          <w:lang w:bidi="he-IL"/>
        </w:rPr>
        <w:t xml:space="preserve"> Many permit using nuts as an ingredient as long as the dish does not have a strong nutty taste.</w:t>
      </w:r>
    </w:p>
    <w:p w14:paraId="5CCAF2B9" w14:textId="4431AEA6" w:rsidR="00D8366D" w:rsidRPr="00D8366D" w:rsidRDefault="004057FF" w:rsidP="00D8366D">
      <w:pPr>
        <w:spacing w:after="0"/>
        <w:jc w:val="both"/>
        <w:rPr>
          <w:rFonts w:asciiTheme="majorHAnsi" w:hAnsiTheme="majorHAnsi" w:cs="FrankRuehl"/>
          <w:sz w:val="24"/>
          <w:szCs w:val="24"/>
          <w:lang w:bidi="he-IL"/>
        </w:rPr>
      </w:pPr>
      <w:r>
        <w:rPr>
          <w:rFonts w:asciiTheme="majorHAnsi" w:hAnsiTheme="majorHAnsi" w:cs="FrankRuehl"/>
          <w:b/>
          <w:bCs/>
          <w:sz w:val="24"/>
          <w:szCs w:val="24"/>
          <w:lang w:bidi="he-IL"/>
        </w:rPr>
        <w:t>3</w:t>
      </w:r>
      <w:r w:rsidR="00D8366D">
        <w:rPr>
          <w:rFonts w:asciiTheme="majorHAnsi" w:hAnsiTheme="majorHAnsi" w:cs="FrankRuehl"/>
          <w:b/>
          <w:bCs/>
          <w:sz w:val="24"/>
          <w:szCs w:val="24"/>
          <w:lang w:bidi="he-IL"/>
        </w:rPr>
        <w:t>.9</w:t>
      </w:r>
      <w:r w:rsidR="00D8366D" w:rsidRPr="00F86C0D">
        <w:rPr>
          <w:rFonts w:asciiTheme="majorHAnsi" w:hAnsiTheme="majorHAnsi" w:cs="FrankRuehl"/>
          <w:b/>
          <w:bCs/>
          <w:sz w:val="24"/>
          <w:szCs w:val="24"/>
          <w:lang w:bidi="he-IL"/>
        </w:rPr>
        <w:t>)</w:t>
      </w:r>
      <w:r w:rsidR="002A118C">
        <w:rPr>
          <w:rFonts w:asciiTheme="majorHAnsi" w:hAnsiTheme="majorHAnsi" w:cs="FrankRuehl"/>
          <w:b/>
          <w:bCs/>
          <w:sz w:val="24"/>
          <w:szCs w:val="24"/>
          <w:lang w:bidi="he-IL"/>
        </w:rPr>
        <w:t xml:space="preserve"> </w:t>
      </w:r>
      <w:r w:rsidR="00D8366D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Ya’aleh</w:t>
      </w:r>
      <w:r w:rsidR="002A118C">
        <w:rPr>
          <w:rFonts w:asciiTheme="majorHAnsi" w:hAnsiTheme="majorHAnsi" w:cs="FrankRuehl"/>
          <w:i/>
          <w:iCs/>
          <w:sz w:val="24"/>
          <w:szCs w:val="24"/>
          <w:lang w:bidi="he-IL"/>
        </w:rPr>
        <w:t xml:space="preserve"> </w:t>
      </w:r>
      <w:r w:rsidR="00EE36D6">
        <w:rPr>
          <w:rFonts w:asciiTheme="majorHAnsi" w:hAnsiTheme="majorHAnsi" w:cs="FrankRuehl"/>
          <w:i/>
          <w:iCs/>
          <w:sz w:val="24"/>
          <w:szCs w:val="24"/>
          <w:lang w:bidi="he-IL"/>
        </w:rPr>
        <w:t>V’yavo</w:t>
      </w:r>
      <w:r w:rsidR="002A118C">
        <w:rPr>
          <w:rFonts w:asciiTheme="majorHAnsi" w:hAnsiTheme="majorHAnsi" w:cs="FrankRuehl"/>
          <w:i/>
          <w:iCs/>
          <w:sz w:val="24"/>
          <w:szCs w:val="24"/>
          <w:lang w:bidi="he-IL"/>
        </w:rPr>
        <w:t xml:space="preserve"> </w:t>
      </w:r>
      <w:r w:rsidR="00D8366D" w:rsidRPr="00F86C0D">
        <w:rPr>
          <w:rFonts w:asciiTheme="majorHAnsi" w:hAnsiTheme="majorHAnsi" w:cs="FrankRuehl"/>
          <w:sz w:val="24"/>
          <w:szCs w:val="24"/>
          <w:lang w:bidi="he-IL"/>
        </w:rPr>
        <w:t xml:space="preserve">is added in </w:t>
      </w:r>
      <w:r w:rsidR="00D8366D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bentching</w:t>
      </w:r>
      <w:r w:rsidR="00D8366D" w:rsidRPr="00F86C0D">
        <w:rPr>
          <w:rFonts w:asciiTheme="majorHAnsi" w:hAnsiTheme="majorHAnsi" w:cs="FrankRuehl"/>
          <w:sz w:val="24"/>
          <w:szCs w:val="24"/>
          <w:lang w:bidi="he-IL"/>
        </w:rPr>
        <w:t xml:space="preserve">. One who forgot </w:t>
      </w:r>
      <w:r w:rsidR="00D8366D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Ya’aleh</w:t>
      </w:r>
      <w:r w:rsidR="002A118C">
        <w:rPr>
          <w:rFonts w:asciiTheme="majorHAnsi" w:hAnsiTheme="majorHAnsi" w:cs="FrankRuehl"/>
          <w:i/>
          <w:iCs/>
          <w:sz w:val="24"/>
          <w:szCs w:val="24"/>
          <w:lang w:bidi="he-IL"/>
        </w:rPr>
        <w:t xml:space="preserve"> </w:t>
      </w:r>
      <w:r w:rsidR="00EE36D6">
        <w:rPr>
          <w:rFonts w:asciiTheme="majorHAnsi" w:hAnsiTheme="majorHAnsi" w:cs="FrankRuehl"/>
          <w:i/>
          <w:iCs/>
          <w:sz w:val="24"/>
          <w:szCs w:val="24"/>
          <w:lang w:bidi="he-IL"/>
        </w:rPr>
        <w:t>V’yavo</w:t>
      </w:r>
      <w:r w:rsidR="00D8366D" w:rsidRPr="00F86C0D">
        <w:rPr>
          <w:rFonts w:asciiTheme="majorHAnsi" w:hAnsiTheme="majorHAnsi" w:cs="FrankRuehl"/>
          <w:sz w:val="24"/>
          <w:szCs w:val="24"/>
          <w:lang w:bidi="he-IL"/>
        </w:rPr>
        <w:t xml:space="preserve"> does not need to repeat </w:t>
      </w:r>
      <w:r w:rsidR="00D8366D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bentching</w:t>
      </w:r>
      <w:r w:rsidR="00EE36D6">
        <w:rPr>
          <w:rFonts w:asciiTheme="majorHAnsi" w:hAnsiTheme="majorHAnsi" w:cs="FrankRuehl"/>
          <w:i/>
          <w:iCs/>
          <w:sz w:val="24"/>
          <w:szCs w:val="24"/>
          <w:lang w:bidi="he-IL"/>
        </w:rPr>
        <w:t>.</w:t>
      </w:r>
      <w:r w:rsidR="004C346A" w:rsidRPr="004C346A">
        <w:rPr>
          <w:rStyle w:val="FootnoteReference"/>
          <w:rFonts w:asciiTheme="majorHAnsi" w:hAnsiTheme="majorHAnsi" w:cs="FrankRuehl"/>
          <w:sz w:val="24"/>
          <w:szCs w:val="24"/>
          <w:lang w:bidi="he-IL"/>
        </w:rPr>
        <w:footnoteReference w:id="14"/>
      </w:r>
    </w:p>
    <w:p w14:paraId="70CE93D2" w14:textId="1E756F1D" w:rsidR="00D8366D" w:rsidRPr="00D8366D" w:rsidRDefault="004057FF" w:rsidP="00241532">
      <w:pPr>
        <w:spacing w:after="0"/>
        <w:jc w:val="both"/>
        <w:rPr>
          <w:rFonts w:asciiTheme="majorHAnsi" w:hAnsiTheme="majorHAnsi" w:cs="FrankRuehl"/>
          <w:sz w:val="24"/>
          <w:szCs w:val="24"/>
          <w:lang w:bidi="he-IL"/>
        </w:rPr>
      </w:pPr>
      <w:r>
        <w:rPr>
          <w:rFonts w:asciiTheme="majorHAnsi" w:hAnsiTheme="majorHAnsi" w:cs="FrankRuehl"/>
          <w:b/>
          <w:bCs/>
          <w:sz w:val="24"/>
          <w:szCs w:val="24"/>
          <w:lang w:bidi="he-IL"/>
        </w:rPr>
        <w:t>3</w:t>
      </w:r>
      <w:r w:rsidR="00D8366D">
        <w:rPr>
          <w:rFonts w:asciiTheme="majorHAnsi" w:hAnsiTheme="majorHAnsi" w:cs="FrankRuehl"/>
          <w:b/>
          <w:bCs/>
          <w:sz w:val="24"/>
          <w:szCs w:val="24"/>
          <w:lang w:bidi="he-IL"/>
        </w:rPr>
        <w:t>.10</w:t>
      </w:r>
      <w:r w:rsidR="00D8366D" w:rsidRPr="00F86C0D">
        <w:rPr>
          <w:rFonts w:asciiTheme="majorHAnsi" w:hAnsiTheme="majorHAnsi" w:cs="FrankRuehl"/>
          <w:b/>
          <w:bCs/>
          <w:sz w:val="24"/>
          <w:szCs w:val="24"/>
          <w:lang w:bidi="he-IL"/>
        </w:rPr>
        <w:t>)</w:t>
      </w:r>
      <w:r w:rsidR="00D8366D" w:rsidRPr="00F86C0D">
        <w:rPr>
          <w:rFonts w:asciiTheme="majorHAnsi" w:hAnsiTheme="majorHAnsi" w:cs="FrankRuehl"/>
          <w:sz w:val="24"/>
          <w:szCs w:val="24"/>
          <w:lang w:bidi="he-IL"/>
        </w:rPr>
        <w:t xml:space="preserve"> It is proper to learn a </w:t>
      </w:r>
      <w:r w:rsidR="00D8366D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perek</w:t>
      </w:r>
      <w:r w:rsidR="00D8366D" w:rsidRPr="00F86C0D">
        <w:rPr>
          <w:rFonts w:asciiTheme="majorHAnsi" w:hAnsiTheme="majorHAnsi" w:cs="FrankRuehl"/>
          <w:sz w:val="24"/>
          <w:szCs w:val="24"/>
          <w:lang w:bidi="he-IL"/>
        </w:rPr>
        <w:t xml:space="preserve"> of </w:t>
      </w:r>
      <w:r w:rsidR="00D8366D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mishnayos</w:t>
      </w:r>
      <w:r w:rsidR="00D8366D" w:rsidRPr="00F86C0D">
        <w:rPr>
          <w:rFonts w:asciiTheme="majorHAnsi" w:hAnsiTheme="majorHAnsi" w:cs="FrankRuehl"/>
          <w:sz w:val="24"/>
          <w:szCs w:val="24"/>
          <w:lang w:bidi="he-IL"/>
        </w:rPr>
        <w:t xml:space="preserve"> from </w:t>
      </w:r>
      <w:r w:rsidR="00241532">
        <w:rPr>
          <w:rFonts w:asciiTheme="majorHAnsi" w:hAnsiTheme="majorHAnsi" w:cs="FrankRuehl"/>
          <w:i/>
          <w:iCs/>
          <w:sz w:val="24"/>
          <w:szCs w:val="24"/>
          <w:lang w:bidi="he-IL"/>
        </w:rPr>
        <w:t>M</w:t>
      </w:r>
      <w:r w:rsidR="00D8366D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eseches Rosh Hashanah</w:t>
      </w:r>
      <w:r w:rsidR="00D8366D" w:rsidRPr="00F86C0D">
        <w:rPr>
          <w:rFonts w:asciiTheme="majorHAnsi" w:hAnsiTheme="majorHAnsi" w:cs="FrankRuehl"/>
          <w:sz w:val="24"/>
          <w:szCs w:val="24"/>
          <w:lang w:bidi="he-IL"/>
        </w:rPr>
        <w:t xml:space="preserve"> at each of the four </w:t>
      </w:r>
      <w:r w:rsidR="00D8366D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seudos</w:t>
      </w:r>
      <w:r w:rsidR="00EE36D6">
        <w:rPr>
          <w:rFonts w:asciiTheme="majorHAnsi" w:hAnsiTheme="majorHAnsi" w:cs="FrankRuehl"/>
          <w:i/>
          <w:iCs/>
          <w:sz w:val="24"/>
          <w:szCs w:val="24"/>
          <w:lang w:bidi="he-IL"/>
        </w:rPr>
        <w:t>.</w:t>
      </w:r>
      <w:r w:rsidR="004C346A" w:rsidRPr="004C346A">
        <w:rPr>
          <w:rStyle w:val="FootnoteReference"/>
          <w:rFonts w:asciiTheme="majorHAnsi" w:hAnsiTheme="majorHAnsi" w:cs="FrankRuehl"/>
          <w:sz w:val="24"/>
          <w:szCs w:val="24"/>
          <w:lang w:bidi="he-IL"/>
        </w:rPr>
        <w:footnoteReference w:id="15"/>
      </w:r>
    </w:p>
    <w:p w14:paraId="67700A37" w14:textId="3BB508ED" w:rsidR="00CA05C1" w:rsidRPr="004057FF" w:rsidRDefault="004057FF" w:rsidP="007F1BB6">
      <w:pPr>
        <w:jc w:val="both"/>
        <w:rPr>
          <w:rFonts w:asciiTheme="majorHAnsi" w:hAnsiTheme="majorHAnsi" w:cs="FrankRuehl"/>
          <w:sz w:val="24"/>
          <w:szCs w:val="24"/>
          <w:lang w:bidi="he-IL"/>
        </w:rPr>
      </w:pPr>
      <w:r>
        <w:rPr>
          <w:rFonts w:asciiTheme="majorHAnsi" w:hAnsiTheme="majorHAnsi" w:cs="FrankRuehl"/>
          <w:b/>
          <w:bCs/>
          <w:sz w:val="24"/>
          <w:szCs w:val="24"/>
          <w:lang w:bidi="he-IL"/>
        </w:rPr>
        <w:t>3</w:t>
      </w:r>
      <w:r w:rsidR="00D8366D">
        <w:rPr>
          <w:rFonts w:asciiTheme="majorHAnsi" w:hAnsiTheme="majorHAnsi" w:cs="FrankRuehl"/>
          <w:b/>
          <w:bCs/>
          <w:sz w:val="24"/>
          <w:szCs w:val="24"/>
          <w:lang w:bidi="he-IL"/>
        </w:rPr>
        <w:t>.11</w:t>
      </w:r>
      <w:r w:rsidR="00CD72E0" w:rsidRPr="00CD72E0">
        <w:rPr>
          <w:rFonts w:asciiTheme="majorHAnsi" w:hAnsiTheme="majorHAnsi" w:cs="FrankRuehl"/>
          <w:b/>
          <w:bCs/>
          <w:sz w:val="24"/>
          <w:szCs w:val="24"/>
          <w:lang w:bidi="he-IL"/>
        </w:rPr>
        <w:t>)</w:t>
      </w:r>
      <w:r w:rsidR="00CD72E0">
        <w:rPr>
          <w:rFonts w:asciiTheme="majorHAnsi" w:hAnsiTheme="majorHAnsi" w:cs="FrankRuehl"/>
          <w:sz w:val="24"/>
          <w:szCs w:val="24"/>
          <w:lang w:bidi="he-IL"/>
        </w:rPr>
        <w:t xml:space="preserve"> One should try not to sleep on the first day of Rosh Hashanah. One who is tired may rest after </w:t>
      </w:r>
      <w:r w:rsidR="00CD72E0" w:rsidRPr="00CD72E0">
        <w:rPr>
          <w:rFonts w:asciiTheme="majorHAnsi" w:hAnsiTheme="majorHAnsi" w:cs="FrankRuehl"/>
          <w:i/>
          <w:iCs/>
          <w:sz w:val="24"/>
          <w:szCs w:val="24"/>
          <w:lang w:bidi="he-IL"/>
        </w:rPr>
        <w:t>chatzos</w:t>
      </w:r>
      <w:r w:rsidR="00CD72E0">
        <w:rPr>
          <w:rFonts w:asciiTheme="majorHAnsi" w:hAnsiTheme="majorHAnsi" w:cs="FrankRuehl"/>
          <w:sz w:val="24"/>
          <w:szCs w:val="24"/>
          <w:lang w:bidi="he-IL"/>
        </w:rPr>
        <w:t xml:space="preserve">. On the second day of </w:t>
      </w:r>
      <w:r w:rsidR="00CD72E0">
        <w:rPr>
          <w:rFonts w:asciiTheme="majorHAnsi" w:hAnsiTheme="majorHAnsi" w:cs="FrankRuehl"/>
          <w:i/>
          <w:iCs/>
          <w:sz w:val="24"/>
          <w:szCs w:val="24"/>
          <w:lang w:bidi="he-IL"/>
        </w:rPr>
        <w:t>Rosh Hashanah</w:t>
      </w:r>
      <w:r w:rsidR="00CD72E0">
        <w:rPr>
          <w:rFonts w:asciiTheme="majorHAnsi" w:hAnsiTheme="majorHAnsi" w:cs="FrankRuehl"/>
          <w:sz w:val="24"/>
          <w:szCs w:val="24"/>
          <w:lang w:bidi="he-IL"/>
        </w:rPr>
        <w:t xml:space="preserve"> one may rest if </w:t>
      </w:r>
      <w:r w:rsidR="007F1BB6">
        <w:rPr>
          <w:rFonts w:asciiTheme="majorHAnsi" w:hAnsiTheme="majorHAnsi" w:cs="FrankRuehl"/>
          <w:sz w:val="24"/>
          <w:szCs w:val="24"/>
          <w:lang w:bidi="he-IL"/>
        </w:rPr>
        <w:t>necessary.</w:t>
      </w:r>
      <w:r w:rsidR="004C346A">
        <w:rPr>
          <w:rStyle w:val="FootnoteReference"/>
          <w:rFonts w:asciiTheme="majorHAnsi" w:hAnsiTheme="majorHAnsi" w:cs="FrankRuehl"/>
          <w:sz w:val="24"/>
          <w:szCs w:val="24"/>
          <w:lang w:bidi="he-IL"/>
        </w:rPr>
        <w:footnoteReference w:id="16"/>
      </w:r>
    </w:p>
    <w:p w14:paraId="551CE0F4" w14:textId="77777777" w:rsidR="00C57F67" w:rsidRDefault="00C57F67" w:rsidP="00FA3729">
      <w:pPr>
        <w:jc w:val="both"/>
        <w:rPr>
          <w:rFonts w:ascii="Monotype Corsiva" w:hAnsi="Monotype Corsiva" w:cs="FrankRuehl"/>
          <w:b/>
          <w:bCs/>
          <w:sz w:val="28"/>
          <w:szCs w:val="28"/>
        </w:rPr>
      </w:pPr>
    </w:p>
    <w:p w14:paraId="5044CD73" w14:textId="7B4304D2" w:rsidR="00FA3729" w:rsidRPr="00F86C0D" w:rsidRDefault="004057FF" w:rsidP="00FA3729">
      <w:pPr>
        <w:jc w:val="both"/>
        <w:rPr>
          <w:rFonts w:ascii="Monotype Corsiva" w:hAnsi="Monotype Corsiva" w:cs="FrankRuehl"/>
          <w:b/>
          <w:bCs/>
          <w:sz w:val="28"/>
          <w:szCs w:val="28"/>
        </w:rPr>
      </w:pPr>
      <w:r>
        <w:rPr>
          <w:rFonts w:ascii="Monotype Corsiva" w:hAnsi="Monotype Corsiva" w:cs="FrankRuehl"/>
          <w:b/>
          <w:bCs/>
          <w:sz w:val="28"/>
          <w:szCs w:val="28"/>
        </w:rPr>
        <w:t>4</w:t>
      </w:r>
      <w:r w:rsidR="00FA3729" w:rsidRPr="00F86C0D">
        <w:rPr>
          <w:rFonts w:ascii="Monotype Corsiva" w:hAnsi="Monotype Corsiva" w:cs="FrankRuehl"/>
          <w:b/>
          <w:bCs/>
          <w:sz w:val="28"/>
          <w:szCs w:val="28"/>
        </w:rPr>
        <w:t>. Simanim</w:t>
      </w:r>
    </w:p>
    <w:p w14:paraId="7A8A9D13" w14:textId="5CAA4938" w:rsidR="00FA3729" w:rsidRPr="00F86C0D" w:rsidRDefault="004057FF" w:rsidP="00624CFC">
      <w:pPr>
        <w:spacing w:after="0"/>
        <w:jc w:val="both"/>
        <w:rPr>
          <w:rFonts w:asciiTheme="majorHAnsi" w:hAnsiTheme="majorHAnsi" w:cs="FrankRuehl"/>
          <w:sz w:val="24"/>
          <w:szCs w:val="24"/>
          <w:lang w:bidi="he-IL"/>
        </w:rPr>
      </w:pPr>
      <w:r>
        <w:rPr>
          <w:rFonts w:asciiTheme="majorHAnsi" w:hAnsiTheme="majorHAnsi" w:cs="FrankRuehl"/>
          <w:b/>
          <w:bCs/>
          <w:sz w:val="24"/>
          <w:szCs w:val="24"/>
        </w:rPr>
        <w:t>4</w:t>
      </w:r>
      <w:r w:rsidR="00FA3729" w:rsidRPr="00F86C0D">
        <w:rPr>
          <w:rFonts w:asciiTheme="majorHAnsi" w:hAnsiTheme="majorHAnsi" w:cs="FrankRuehl"/>
          <w:b/>
          <w:bCs/>
          <w:sz w:val="24"/>
          <w:szCs w:val="24"/>
        </w:rPr>
        <w:t>.1)</w:t>
      </w:r>
      <w:r w:rsidR="00FA3729" w:rsidRPr="00F86C0D">
        <w:rPr>
          <w:rFonts w:asciiTheme="majorHAnsi" w:hAnsiTheme="majorHAnsi" w:cs="FrankRuehl"/>
          <w:sz w:val="24"/>
          <w:szCs w:val="24"/>
        </w:rPr>
        <w:t xml:space="preserve"> The </w:t>
      </w:r>
      <w:r w:rsidR="00FA3729" w:rsidRPr="00F86C0D">
        <w:rPr>
          <w:rFonts w:asciiTheme="majorHAnsi" w:hAnsiTheme="majorHAnsi" w:cs="FrankRuehl"/>
          <w:i/>
          <w:iCs/>
          <w:sz w:val="24"/>
          <w:szCs w:val="24"/>
        </w:rPr>
        <w:t>minhag</w:t>
      </w:r>
      <w:r w:rsidR="00FA3729" w:rsidRPr="00F86C0D">
        <w:rPr>
          <w:rFonts w:asciiTheme="majorHAnsi" w:hAnsiTheme="majorHAnsi" w:cs="FrankRuehl"/>
          <w:sz w:val="24"/>
          <w:szCs w:val="24"/>
        </w:rPr>
        <w:t xml:space="preserve"> is to eat different </w:t>
      </w:r>
      <w:r w:rsidR="00FA3729" w:rsidRPr="00F86C0D">
        <w:rPr>
          <w:rFonts w:asciiTheme="majorHAnsi" w:hAnsiTheme="majorHAnsi" w:cs="FrankRuehl"/>
          <w:i/>
          <w:iCs/>
          <w:sz w:val="24"/>
          <w:szCs w:val="24"/>
        </w:rPr>
        <w:t>simanim</w:t>
      </w:r>
      <w:r w:rsidR="00624CFC">
        <w:rPr>
          <w:rFonts w:asciiTheme="majorHAnsi" w:hAnsiTheme="majorHAnsi" w:cs="FrankRuehl"/>
          <w:i/>
          <w:iCs/>
          <w:sz w:val="24"/>
          <w:szCs w:val="24"/>
        </w:rPr>
        <w:t xml:space="preserve"> </w:t>
      </w:r>
      <w:r w:rsidR="00624CFC">
        <w:rPr>
          <w:rFonts w:asciiTheme="majorHAnsi" w:hAnsiTheme="majorHAnsi" w:cs="FrankRuehl"/>
          <w:sz w:val="24"/>
          <w:szCs w:val="24"/>
        </w:rPr>
        <w:t>(foods whose name</w:t>
      </w:r>
      <w:r w:rsidR="007F1BB6">
        <w:rPr>
          <w:rFonts w:asciiTheme="majorHAnsi" w:hAnsiTheme="majorHAnsi" w:cs="FrankRuehl"/>
          <w:sz w:val="24"/>
          <w:szCs w:val="24"/>
        </w:rPr>
        <w:t>s</w:t>
      </w:r>
      <w:r w:rsidR="00624CFC">
        <w:rPr>
          <w:rFonts w:asciiTheme="majorHAnsi" w:hAnsiTheme="majorHAnsi" w:cs="FrankRuehl"/>
          <w:sz w:val="24"/>
          <w:szCs w:val="24"/>
        </w:rPr>
        <w:t xml:space="preserve"> </w:t>
      </w:r>
      <w:r w:rsidR="007F1BB6">
        <w:rPr>
          <w:rFonts w:asciiTheme="majorHAnsi" w:hAnsiTheme="majorHAnsi" w:cs="FrankRuehl"/>
          <w:sz w:val="24"/>
          <w:szCs w:val="24"/>
        </w:rPr>
        <w:t>connote</w:t>
      </w:r>
      <w:r w:rsidR="00624CFC">
        <w:rPr>
          <w:rFonts w:asciiTheme="majorHAnsi" w:hAnsiTheme="majorHAnsi" w:cs="FrankRuehl"/>
          <w:sz w:val="24"/>
          <w:szCs w:val="24"/>
        </w:rPr>
        <w:t xml:space="preserve"> </w:t>
      </w:r>
      <w:r w:rsidR="00624CFC" w:rsidRPr="00624CFC">
        <w:rPr>
          <w:rFonts w:asciiTheme="majorHAnsi" w:hAnsiTheme="majorHAnsi" w:cs="FrankRuehl"/>
          <w:i/>
          <w:iCs/>
          <w:sz w:val="24"/>
          <w:szCs w:val="24"/>
        </w:rPr>
        <w:t>brachah</w:t>
      </w:r>
      <w:r w:rsidR="00624CFC">
        <w:rPr>
          <w:rFonts w:asciiTheme="majorHAnsi" w:hAnsiTheme="majorHAnsi" w:cs="FrankRuehl"/>
          <w:sz w:val="24"/>
          <w:szCs w:val="24"/>
        </w:rPr>
        <w:t xml:space="preserve">) </w:t>
      </w:r>
      <w:r w:rsidR="00624CFC" w:rsidRPr="00624CFC">
        <w:rPr>
          <w:rFonts w:asciiTheme="majorHAnsi" w:hAnsiTheme="majorHAnsi" w:cs="FrankRuehl"/>
          <w:sz w:val="24"/>
          <w:szCs w:val="24"/>
        </w:rPr>
        <w:t>on</w:t>
      </w:r>
      <w:r w:rsidR="00624CFC">
        <w:rPr>
          <w:rFonts w:asciiTheme="majorHAnsi" w:hAnsiTheme="majorHAnsi" w:cs="FrankRuehl"/>
          <w:sz w:val="24"/>
          <w:szCs w:val="24"/>
        </w:rPr>
        <w:t xml:space="preserve"> </w:t>
      </w:r>
      <w:r w:rsidR="00FA3729" w:rsidRPr="00F86C0D">
        <w:rPr>
          <w:rFonts w:asciiTheme="majorHAnsi" w:hAnsiTheme="majorHAnsi" w:cs="FrankRuehl"/>
          <w:sz w:val="24"/>
          <w:szCs w:val="24"/>
        </w:rPr>
        <w:t xml:space="preserve">the first night of </w:t>
      </w:r>
      <w:r w:rsidR="00FA3729" w:rsidRPr="00F86C0D">
        <w:rPr>
          <w:rFonts w:asciiTheme="majorHAnsi" w:hAnsiTheme="majorHAnsi" w:cs="FrankRuehl"/>
          <w:i/>
          <w:iCs/>
          <w:sz w:val="24"/>
          <w:szCs w:val="24"/>
        </w:rPr>
        <w:t>Rosh Hashanah</w:t>
      </w:r>
      <w:r w:rsidR="007F1BB6">
        <w:rPr>
          <w:rFonts w:asciiTheme="majorHAnsi" w:hAnsiTheme="majorHAnsi" w:cs="FrankRuehl"/>
          <w:i/>
          <w:iCs/>
          <w:sz w:val="24"/>
          <w:szCs w:val="24"/>
        </w:rPr>
        <w:t>.</w:t>
      </w:r>
      <w:r w:rsidR="008C1B71" w:rsidRPr="008C1B71">
        <w:rPr>
          <w:rStyle w:val="FootnoteReference"/>
          <w:rFonts w:asciiTheme="majorHAnsi" w:hAnsiTheme="majorHAnsi" w:cs="FrankRuehl"/>
          <w:sz w:val="24"/>
          <w:szCs w:val="24"/>
        </w:rPr>
        <w:footnoteReference w:id="17"/>
      </w:r>
      <w:r w:rsidR="00FA3729" w:rsidRPr="00F86C0D">
        <w:rPr>
          <w:rFonts w:asciiTheme="majorHAnsi" w:hAnsiTheme="majorHAnsi" w:cs="FrankRuehl"/>
          <w:i/>
          <w:iCs/>
          <w:sz w:val="24"/>
          <w:szCs w:val="24"/>
        </w:rPr>
        <w:t xml:space="preserve"> </w:t>
      </w:r>
      <w:r w:rsidR="00FA3729" w:rsidRPr="00F86C0D">
        <w:rPr>
          <w:rFonts w:asciiTheme="majorHAnsi" w:hAnsiTheme="majorHAnsi" w:cs="FrankRuehl"/>
          <w:sz w:val="24"/>
          <w:szCs w:val="24"/>
        </w:rPr>
        <w:t xml:space="preserve">The purpose of this </w:t>
      </w:r>
      <w:r w:rsidR="00FA3729" w:rsidRPr="00F86C0D">
        <w:rPr>
          <w:rFonts w:asciiTheme="majorHAnsi" w:hAnsiTheme="majorHAnsi" w:cs="FrankRuehl"/>
          <w:i/>
          <w:iCs/>
          <w:sz w:val="24"/>
          <w:szCs w:val="24"/>
        </w:rPr>
        <w:t>minhag</w:t>
      </w:r>
      <w:r w:rsidR="00FA3729" w:rsidRPr="00F86C0D">
        <w:rPr>
          <w:rFonts w:asciiTheme="majorHAnsi" w:hAnsiTheme="majorHAnsi" w:cs="FrankRuehl"/>
          <w:sz w:val="24"/>
          <w:szCs w:val="24"/>
        </w:rPr>
        <w:t xml:space="preserve"> is</w:t>
      </w:r>
      <w:r w:rsidR="00624CFC">
        <w:rPr>
          <w:rFonts w:asciiTheme="majorHAnsi" w:hAnsiTheme="majorHAnsi" w:cs="FrankRuehl"/>
          <w:sz w:val="24"/>
          <w:szCs w:val="24"/>
        </w:rPr>
        <w:t xml:space="preserve"> to </w:t>
      </w:r>
      <w:r w:rsidR="00FA3729" w:rsidRPr="00F86C0D">
        <w:rPr>
          <w:rFonts w:asciiTheme="majorHAnsi" w:hAnsiTheme="majorHAnsi" w:cs="FrankRuehl"/>
          <w:sz w:val="24"/>
          <w:szCs w:val="24"/>
        </w:rPr>
        <w:t xml:space="preserve">help us </w:t>
      </w:r>
      <w:r w:rsidR="00FA3729" w:rsidRPr="00F86C0D">
        <w:rPr>
          <w:rFonts w:asciiTheme="majorHAnsi" w:hAnsiTheme="majorHAnsi" w:cs="FrankRuehl"/>
          <w:i/>
          <w:iCs/>
          <w:sz w:val="24"/>
          <w:szCs w:val="24"/>
        </w:rPr>
        <w:t>daven</w:t>
      </w:r>
      <w:r w:rsidR="00FA3729" w:rsidRPr="00F86C0D">
        <w:rPr>
          <w:rFonts w:asciiTheme="majorHAnsi" w:hAnsiTheme="majorHAnsi" w:cs="FrankRuehl"/>
          <w:sz w:val="24"/>
          <w:szCs w:val="24"/>
        </w:rPr>
        <w:t xml:space="preserve"> for a </w:t>
      </w:r>
      <w:r w:rsidR="00FA3729" w:rsidRPr="00F86C0D">
        <w:rPr>
          <w:rFonts w:asciiTheme="majorHAnsi" w:hAnsiTheme="majorHAnsi" w:cs="FrankRuehl" w:hint="cs"/>
          <w:sz w:val="24"/>
          <w:szCs w:val="24"/>
          <w:rtl/>
          <w:lang w:bidi="he-IL"/>
        </w:rPr>
        <w:t>שנה טובה</w:t>
      </w:r>
      <w:r w:rsidR="00FA3729" w:rsidRPr="00F86C0D">
        <w:rPr>
          <w:rFonts w:asciiTheme="majorHAnsi" w:hAnsiTheme="majorHAnsi" w:cs="FrankRuehl"/>
          <w:sz w:val="24"/>
          <w:szCs w:val="24"/>
          <w:lang w:bidi="he-IL"/>
        </w:rPr>
        <w:t xml:space="preserve">. </w:t>
      </w:r>
      <w:r w:rsidR="00624CFC">
        <w:rPr>
          <w:rFonts w:asciiTheme="majorHAnsi" w:hAnsiTheme="majorHAnsi" w:cs="FrankRuehl"/>
          <w:sz w:val="24"/>
          <w:szCs w:val="24"/>
          <w:lang w:bidi="he-IL"/>
        </w:rPr>
        <w:t>Many</w:t>
      </w:r>
      <w:r w:rsidR="00FA3729" w:rsidRPr="00F86C0D">
        <w:rPr>
          <w:rFonts w:asciiTheme="majorHAnsi" w:hAnsiTheme="majorHAnsi" w:cs="FrankRuehl"/>
          <w:sz w:val="24"/>
          <w:szCs w:val="24"/>
          <w:lang w:bidi="he-IL"/>
        </w:rPr>
        <w:t xml:space="preserve"> eat </w:t>
      </w:r>
      <w:r w:rsidR="00FA3729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simanim</w:t>
      </w:r>
      <w:r w:rsidR="00FA3729" w:rsidRPr="00F86C0D">
        <w:rPr>
          <w:rFonts w:asciiTheme="majorHAnsi" w:hAnsiTheme="majorHAnsi" w:cs="FrankRuehl"/>
          <w:sz w:val="24"/>
          <w:szCs w:val="24"/>
          <w:lang w:bidi="he-IL"/>
        </w:rPr>
        <w:t xml:space="preserve"> on the second night as well</w:t>
      </w:r>
      <w:r w:rsidR="007F1BB6">
        <w:rPr>
          <w:rFonts w:asciiTheme="majorHAnsi" w:hAnsiTheme="majorHAnsi" w:cs="FrankRuehl"/>
          <w:sz w:val="24"/>
          <w:szCs w:val="24"/>
          <w:lang w:bidi="he-IL"/>
        </w:rPr>
        <w:t>.</w:t>
      </w:r>
      <w:r w:rsidR="008C1B71">
        <w:rPr>
          <w:rStyle w:val="FootnoteReference"/>
          <w:rFonts w:asciiTheme="majorHAnsi" w:hAnsiTheme="majorHAnsi" w:cs="FrankRuehl"/>
          <w:sz w:val="24"/>
          <w:szCs w:val="24"/>
          <w:lang w:bidi="he-IL"/>
        </w:rPr>
        <w:footnoteReference w:id="18"/>
      </w:r>
    </w:p>
    <w:p w14:paraId="32B8DC1D" w14:textId="724EB85D" w:rsidR="00FA3729" w:rsidRPr="00216571" w:rsidRDefault="004057FF" w:rsidP="00FA3729">
      <w:pPr>
        <w:spacing w:after="0"/>
        <w:jc w:val="both"/>
        <w:rPr>
          <w:rFonts w:asciiTheme="majorHAnsi" w:hAnsiTheme="majorHAnsi" w:cs="FrankRuehl"/>
          <w:sz w:val="24"/>
          <w:szCs w:val="24"/>
          <w:lang w:bidi="he-IL"/>
        </w:rPr>
      </w:pPr>
      <w:r>
        <w:rPr>
          <w:rFonts w:asciiTheme="majorHAnsi" w:hAnsiTheme="majorHAnsi" w:cs="FrankRuehl"/>
          <w:b/>
          <w:bCs/>
          <w:sz w:val="24"/>
          <w:szCs w:val="24"/>
          <w:lang w:bidi="he-IL"/>
        </w:rPr>
        <w:t>4</w:t>
      </w:r>
      <w:r w:rsidR="00FA3729" w:rsidRPr="00F86C0D">
        <w:rPr>
          <w:rFonts w:asciiTheme="majorHAnsi" w:hAnsiTheme="majorHAnsi" w:cs="FrankRuehl"/>
          <w:b/>
          <w:bCs/>
          <w:sz w:val="24"/>
          <w:szCs w:val="24"/>
          <w:lang w:bidi="he-IL"/>
        </w:rPr>
        <w:t>.2)</w:t>
      </w:r>
      <w:r w:rsidR="00FA3729" w:rsidRPr="00F86C0D">
        <w:rPr>
          <w:rFonts w:asciiTheme="majorHAnsi" w:hAnsiTheme="majorHAnsi" w:cs="FrankRuehl"/>
          <w:sz w:val="24"/>
          <w:szCs w:val="24"/>
          <w:lang w:bidi="he-IL"/>
        </w:rPr>
        <w:t xml:space="preserve"> There are different </w:t>
      </w:r>
      <w:r w:rsidR="00FA3729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minhagim</w:t>
      </w:r>
      <w:r w:rsidR="00FA3729" w:rsidRPr="00F86C0D">
        <w:rPr>
          <w:rFonts w:asciiTheme="majorHAnsi" w:hAnsiTheme="majorHAnsi" w:cs="FrankRuehl"/>
          <w:sz w:val="24"/>
          <w:szCs w:val="24"/>
          <w:lang w:bidi="he-IL"/>
        </w:rPr>
        <w:t xml:space="preserve"> regarding </w:t>
      </w:r>
      <w:r w:rsidR="008C1B71">
        <w:rPr>
          <w:rFonts w:asciiTheme="majorHAnsi" w:hAnsiTheme="majorHAnsi" w:cs="FrankRuehl"/>
          <w:sz w:val="24"/>
          <w:szCs w:val="24"/>
          <w:lang w:bidi="he-IL"/>
        </w:rPr>
        <w:t>which</w:t>
      </w:r>
      <w:r w:rsidR="00FA3729" w:rsidRPr="00F86C0D">
        <w:rPr>
          <w:rFonts w:asciiTheme="majorHAnsi" w:hAnsiTheme="majorHAnsi" w:cs="FrankRuehl"/>
          <w:sz w:val="24"/>
          <w:szCs w:val="24"/>
          <w:lang w:bidi="he-IL"/>
        </w:rPr>
        <w:t xml:space="preserve"> </w:t>
      </w:r>
      <w:r w:rsidR="00FA3729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siman</w:t>
      </w:r>
      <w:r w:rsidR="008C1B71">
        <w:rPr>
          <w:rFonts w:asciiTheme="majorHAnsi" w:hAnsiTheme="majorHAnsi" w:cs="FrankRuehl"/>
          <w:i/>
          <w:iCs/>
          <w:sz w:val="24"/>
          <w:szCs w:val="24"/>
          <w:lang w:bidi="he-IL"/>
        </w:rPr>
        <w:t xml:space="preserve"> </w:t>
      </w:r>
      <w:r w:rsidR="008C1B71">
        <w:rPr>
          <w:rFonts w:asciiTheme="majorHAnsi" w:hAnsiTheme="majorHAnsi" w:cs="FrankRuehl"/>
          <w:sz w:val="24"/>
          <w:szCs w:val="24"/>
          <w:lang w:bidi="he-IL"/>
        </w:rPr>
        <w:t>should be eaten first</w:t>
      </w:r>
      <w:r w:rsidR="00FA3729" w:rsidRPr="00F86C0D">
        <w:rPr>
          <w:rFonts w:asciiTheme="majorHAnsi" w:hAnsiTheme="majorHAnsi" w:cs="FrankRuehl"/>
          <w:sz w:val="24"/>
          <w:szCs w:val="24"/>
          <w:lang w:bidi="he-IL"/>
        </w:rPr>
        <w:t xml:space="preserve">. Some hold that the </w:t>
      </w:r>
      <w:r w:rsidR="00FA3729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brachah</w:t>
      </w:r>
      <w:r w:rsidR="00FA3729" w:rsidRPr="00F86C0D">
        <w:rPr>
          <w:rFonts w:asciiTheme="majorHAnsi" w:hAnsiTheme="majorHAnsi" w:cs="FrankRuehl"/>
          <w:sz w:val="24"/>
          <w:szCs w:val="24"/>
          <w:lang w:bidi="he-IL"/>
        </w:rPr>
        <w:t xml:space="preserve"> </w:t>
      </w:r>
      <w:r w:rsidR="00624CFC">
        <w:rPr>
          <w:rFonts w:asciiTheme="majorHAnsi" w:hAnsiTheme="majorHAnsi" w:cs="FrankRuehl"/>
          <w:sz w:val="24"/>
          <w:szCs w:val="24"/>
          <w:lang w:bidi="he-IL"/>
        </w:rPr>
        <w:t xml:space="preserve">of </w:t>
      </w:r>
      <w:r w:rsidR="00624CFC">
        <w:rPr>
          <w:rFonts w:asciiTheme="majorHAnsi" w:hAnsiTheme="majorHAnsi" w:cs="FrankRuehl" w:hint="cs"/>
          <w:sz w:val="24"/>
          <w:szCs w:val="24"/>
          <w:rtl/>
          <w:lang w:bidi="he-IL"/>
        </w:rPr>
        <w:t>העץ</w:t>
      </w:r>
      <w:r w:rsidR="00624CFC">
        <w:rPr>
          <w:rFonts w:asciiTheme="majorHAnsi" w:hAnsiTheme="majorHAnsi" w:cs="FrankRuehl"/>
          <w:sz w:val="24"/>
          <w:szCs w:val="24"/>
          <w:lang w:bidi="he-IL"/>
        </w:rPr>
        <w:t xml:space="preserve"> </w:t>
      </w:r>
      <w:r w:rsidR="00FA3729" w:rsidRPr="00F86C0D">
        <w:rPr>
          <w:rFonts w:asciiTheme="majorHAnsi" w:hAnsiTheme="majorHAnsi" w:cs="FrankRuehl"/>
          <w:sz w:val="24"/>
          <w:szCs w:val="24"/>
          <w:lang w:bidi="he-IL"/>
        </w:rPr>
        <w:t xml:space="preserve">should be made on </w:t>
      </w:r>
      <w:r w:rsidR="00624CFC">
        <w:rPr>
          <w:rFonts w:asciiTheme="majorHAnsi" w:hAnsiTheme="majorHAnsi" w:cs="FrankRuehl"/>
          <w:sz w:val="24"/>
          <w:szCs w:val="24"/>
          <w:lang w:bidi="he-IL"/>
        </w:rPr>
        <w:t xml:space="preserve">the </w:t>
      </w:r>
      <w:r w:rsidR="00FA3729" w:rsidRPr="00F86C0D">
        <w:rPr>
          <w:rFonts w:asciiTheme="majorHAnsi" w:hAnsiTheme="majorHAnsi" w:cs="FrankRuehl"/>
          <w:sz w:val="24"/>
          <w:szCs w:val="24"/>
          <w:lang w:bidi="he-IL"/>
        </w:rPr>
        <w:t>date</w:t>
      </w:r>
      <w:r w:rsidR="008B035C">
        <w:rPr>
          <w:rStyle w:val="FootnoteReference"/>
          <w:rFonts w:asciiTheme="majorHAnsi" w:hAnsiTheme="majorHAnsi" w:cs="FrankRuehl"/>
          <w:sz w:val="24"/>
          <w:szCs w:val="24"/>
          <w:lang w:bidi="he-IL"/>
        </w:rPr>
        <w:footnoteReference w:id="19"/>
      </w:r>
      <w:r w:rsidR="00FA3729" w:rsidRPr="00F86C0D">
        <w:rPr>
          <w:rFonts w:asciiTheme="majorHAnsi" w:hAnsiTheme="majorHAnsi" w:cs="FrankRuehl"/>
          <w:sz w:val="24"/>
          <w:szCs w:val="24"/>
          <w:lang w:bidi="he-IL"/>
        </w:rPr>
        <w:t xml:space="preserve"> since it is one of the </w:t>
      </w:r>
      <w:r w:rsidR="00FA3729" w:rsidRPr="00F86C0D">
        <w:rPr>
          <w:rFonts w:asciiTheme="majorHAnsi" w:hAnsiTheme="majorHAnsi" w:cs="FrankRuehl" w:hint="cs"/>
          <w:sz w:val="24"/>
          <w:szCs w:val="24"/>
          <w:rtl/>
          <w:lang w:bidi="he-IL"/>
        </w:rPr>
        <w:t>שבעת המינים</w:t>
      </w:r>
      <w:r w:rsidR="00FA3729" w:rsidRPr="00F86C0D">
        <w:rPr>
          <w:rFonts w:asciiTheme="majorHAnsi" w:hAnsiTheme="majorHAnsi" w:cs="FrankRuehl"/>
          <w:sz w:val="24"/>
          <w:szCs w:val="24"/>
          <w:lang w:bidi="he-IL"/>
        </w:rPr>
        <w:t xml:space="preserve">. Others hold that the </w:t>
      </w:r>
      <w:r w:rsidR="00241532">
        <w:rPr>
          <w:rFonts w:asciiTheme="majorHAnsi" w:hAnsiTheme="majorHAnsi" w:cs="FrankRuehl"/>
          <w:i/>
          <w:iCs/>
          <w:sz w:val="24"/>
          <w:szCs w:val="24"/>
          <w:lang w:bidi="he-IL"/>
        </w:rPr>
        <w:t>b</w:t>
      </w:r>
      <w:r w:rsidR="00FA3729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rachah</w:t>
      </w:r>
      <w:r w:rsidR="00FA3729" w:rsidRPr="00F86C0D">
        <w:rPr>
          <w:rFonts w:asciiTheme="majorHAnsi" w:hAnsiTheme="majorHAnsi" w:cs="FrankRuehl"/>
          <w:sz w:val="24"/>
          <w:szCs w:val="24"/>
          <w:lang w:bidi="he-IL"/>
        </w:rPr>
        <w:t xml:space="preserve"> should be made on the apple since it is </w:t>
      </w:r>
      <w:r w:rsidR="00FA3729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chaviv</w:t>
      </w:r>
      <w:r w:rsidR="007F1BB6">
        <w:rPr>
          <w:rFonts w:asciiTheme="majorHAnsi" w:hAnsiTheme="majorHAnsi" w:cs="FrankRuehl"/>
          <w:i/>
          <w:iCs/>
          <w:sz w:val="24"/>
          <w:szCs w:val="24"/>
          <w:lang w:bidi="he-IL"/>
        </w:rPr>
        <w:t>.</w:t>
      </w:r>
      <w:r w:rsidR="00624CFC" w:rsidRPr="00624CFC">
        <w:rPr>
          <w:rStyle w:val="FootnoteReference"/>
          <w:rFonts w:asciiTheme="majorHAnsi" w:hAnsiTheme="majorHAnsi" w:cs="FrankRuehl"/>
          <w:sz w:val="24"/>
          <w:szCs w:val="24"/>
          <w:lang w:bidi="he-IL"/>
        </w:rPr>
        <w:footnoteReference w:id="20"/>
      </w:r>
      <w:r w:rsidR="00FA3729" w:rsidRPr="00F86C0D">
        <w:rPr>
          <w:rFonts w:asciiTheme="majorHAnsi" w:hAnsiTheme="majorHAnsi" w:cs="FrankRuehl"/>
          <w:sz w:val="24"/>
          <w:szCs w:val="24"/>
          <w:lang w:bidi="he-IL"/>
        </w:rPr>
        <w:t xml:space="preserve"> Everyone should follow their</w:t>
      </w:r>
      <w:r w:rsidR="00CA05C1">
        <w:rPr>
          <w:rFonts w:asciiTheme="majorHAnsi" w:hAnsiTheme="majorHAnsi" w:cs="FrankRuehl"/>
          <w:sz w:val="24"/>
          <w:szCs w:val="24"/>
          <w:lang w:bidi="he-IL"/>
        </w:rPr>
        <w:t xml:space="preserve"> own</w:t>
      </w:r>
      <w:r w:rsidR="00624CFC">
        <w:rPr>
          <w:rFonts w:asciiTheme="majorHAnsi" w:hAnsiTheme="majorHAnsi" w:cs="FrankRuehl"/>
          <w:sz w:val="24"/>
          <w:szCs w:val="24"/>
          <w:lang w:bidi="he-IL"/>
        </w:rPr>
        <w:t xml:space="preserve"> </w:t>
      </w:r>
      <w:r w:rsidR="00FA3729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minhag</w:t>
      </w:r>
      <w:r w:rsidR="00FA3729" w:rsidRPr="00F86C0D">
        <w:rPr>
          <w:rFonts w:asciiTheme="majorHAnsi" w:hAnsiTheme="majorHAnsi" w:cs="FrankRuehl"/>
          <w:sz w:val="24"/>
          <w:szCs w:val="24"/>
          <w:lang w:bidi="he-IL"/>
        </w:rPr>
        <w:t>.</w:t>
      </w:r>
      <w:r w:rsidR="00216571">
        <w:rPr>
          <w:rFonts w:asciiTheme="majorHAnsi" w:hAnsiTheme="majorHAnsi" w:cs="FrankRuehl"/>
          <w:sz w:val="24"/>
          <w:szCs w:val="24"/>
          <w:lang w:bidi="he-IL"/>
        </w:rPr>
        <w:t xml:space="preserve"> (The more common </w:t>
      </w:r>
      <w:r w:rsidR="00216571">
        <w:rPr>
          <w:rFonts w:asciiTheme="majorHAnsi" w:hAnsiTheme="majorHAnsi" w:cs="FrankRuehl"/>
          <w:i/>
          <w:iCs/>
          <w:sz w:val="24"/>
          <w:szCs w:val="24"/>
          <w:lang w:bidi="he-IL"/>
        </w:rPr>
        <w:t>minhag</w:t>
      </w:r>
      <w:r w:rsidR="00216571">
        <w:rPr>
          <w:rFonts w:asciiTheme="majorHAnsi" w:hAnsiTheme="majorHAnsi" w:cs="FrankRuehl"/>
          <w:sz w:val="24"/>
          <w:szCs w:val="24"/>
          <w:lang w:bidi="he-IL"/>
        </w:rPr>
        <w:t xml:space="preserve"> is to eat the apple first.)</w:t>
      </w:r>
    </w:p>
    <w:p w14:paraId="78E101E6" w14:textId="7762F34D" w:rsidR="00FA3729" w:rsidRPr="00624CFC" w:rsidRDefault="004057FF" w:rsidP="00FA3729">
      <w:pPr>
        <w:spacing w:after="0"/>
        <w:jc w:val="both"/>
        <w:rPr>
          <w:rFonts w:asciiTheme="majorHAnsi" w:hAnsiTheme="majorHAnsi" w:cs="FrankRuehl"/>
          <w:sz w:val="24"/>
          <w:szCs w:val="24"/>
          <w:lang w:bidi="he-IL"/>
        </w:rPr>
      </w:pPr>
      <w:r>
        <w:rPr>
          <w:rFonts w:asciiTheme="majorHAnsi" w:hAnsiTheme="majorHAnsi" w:cs="FrankRuehl"/>
          <w:b/>
          <w:bCs/>
          <w:sz w:val="24"/>
          <w:szCs w:val="24"/>
          <w:lang w:bidi="he-IL"/>
        </w:rPr>
        <w:t>4</w:t>
      </w:r>
      <w:r w:rsidR="00FA3729" w:rsidRPr="00F86C0D">
        <w:rPr>
          <w:rFonts w:asciiTheme="majorHAnsi" w:hAnsiTheme="majorHAnsi" w:cs="FrankRuehl"/>
          <w:b/>
          <w:bCs/>
          <w:sz w:val="24"/>
          <w:szCs w:val="24"/>
          <w:lang w:bidi="he-IL"/>
        </w:rPr>
        <w:t>.3)</w:t>
      </w:r>
      <w:r w:rsidR="00FA3729" w:rsidRPr="00F86C0D">
        <w:rPr>
          <w:rFonts w:asciiTheme="majorHAnsi" w:hAnsiTheme="majorHAnsi" w:cs="FrankRuehl"/>
          <w:sz w:val="24"/>
          <w:szCs w:val="24"/>
          <w:lang w:bidi="he-IL"/>
        </w:rPr>
        <w:t xml:space="preserve"> Take a fruit first (either apple or date)</w:t>
      </w:r>
      <w:r w:rsidR="007F1BB6">
        <w:rPr>
          <w:rFonts w:asciiTheme="majorHAnsi" w:hAnsiTheme="majorHAnsi" w:cs="FrankRuehl"/>
          <w:sz w:val="24"/>
          <w:szCs w:val="24"/>
          <w:lang w:bidi="he-IL"/>
        </w:rPr>
        <w:t>,</w:t>
      </w:r>
      <w:r w:rsidR="00FA3729" w:rsidRPr="00F86C0D">
        <w:rPr>
          <w:rFonts w:asciiTheme="majorHAnsi" w:hAnsiTheme="majorHAnsi" w:cs="FrankRuehl"/>
          <w:sz w:val="24"/>
          <w:szCs w:val="24"/>
          <w:lang w:bidi="he-IL"/>
        </w:rPr>
        <w:t xml:space="preserve"> recite the </w:t>
      </w:r>
      <w:r w:rsidR="00FA3729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brachah</w:t>
      </w:r>
      <w:r w:rsidR="00FA3729" w:rsidRPr="00F86C0D">
        <w:rPr>
          <w:rFonts w:asciiTheme="majorHAnsi" w:hAnsiTheme="majorHAnsi" w:cs="FrankRuehl"/>
          <w:sz w:val="24"/>
          <w:szCs w:val="24"/>
          <w:lang w:bidi="he-IL"/>
        </w:rPr>
        <w:t xml:space="preserve"> of </w:t>
      </w:r>
      <w:r w:rsidR="00FA3729" w:rsidRPr="00F86C0D">
        <w:rPr>
          <w:rFonts w:asciiTheme="majorHAnsi" w:hAnsiTheme="majorHAnsi" w:cs="FrankRuehl" w:hint="cs"/>
          <w:sz w:val="24"/>
          <w:szCs w:val="24"/>
          <w:rtl/>
          <w:lang w:bidi="he-IL"/>
        </w:rPr>
        <w:t>העץ</w:t>
      </w:r>
      <w:r w:rsidR="00FA3729" w:rsidRPr="00F86C0D">
        <w:rPr>
          <w:rFonts w:asciiTheme="majorHAnsi" w:hAnsiTheme="majorHAnsi" w:cs="FrankRuehl"/>
          <w:sz w:val="24"/>
          <w:szCs w:val="24"/>
          <w:lang w:bidi="he-IL"/>
        </w:rPr>
        <w:t xml:space="preserve"> and take a bite. Afterwards say the </w:t>
      </w:r>
      <w:r w:rsidR="00FA3729" w:rsidRPr="00F86C0D">
        <w:rPr>
          <w:rFonts w:asciiTheme="majorHAnsi" w:hAnsiTheme="majorHAnsi" w:cs="FrankRuehl" w:hint="cs"/>
          <w:sz w:val="24"/>
          <w:szCs w:val="24"/>
          <w:rtl/>
          <w:lang w:bidi="he-IL"/>
        </w:rPr>
        <w:t>יהי רצון</w:t>
      </w:r>
      <w:r w:rsidR="00FA3729" w:rsidRPr="00F86C0D">
        <w:rPr>
          <w:rFonts w:asciiTheme="majorHAnsi" w:hAnsiTheme="majorHAnsi" w:cs="FrankRuehl"/>
          <w:sz w:val="24"/>
          <w:szCs w:val="24"/>
          <w:lang w:bidi="he-IL"/>
        </w:rPr>
        <w:t xml:space="preserve"> and then eat some more</w:t>
      </w:r>
      <w:r w:rsidR="007F1BB6">
        <w:rPr>
          <w:rFonts w:asciiTheme="majorHAnsi" w:hAnsiTheme="majorHAnsi" w:cs="FrankRuehl"/>
          <w:sz w:val="24"/>
          <w:szCs w:val="24"/>
          <w:lang w:bidi="he-IL"/>
        </w:rPr>
        <w:t>.</w:t>
      </w:r>
      <w:r w:rsidR="008B035C">
        <w:rPr>
          <w:rStyle w:val="FootnoteReference"/>
          <w:rFonts w:asciiTheme="majorHAnsi" w:hAnsiTheme="majorHAnsi" w:cs="FrankRuehl"/>
          <w:sz w:val="24"/>
          <w:szCs w:val="24"/>
          <w:lang w:bidi="he-IL"/>
        </w:rPr>
        <w:footnoteReference w:id="21"/>
      </w:r>
      <w:r w:rsidR="00FA3729" w:rsidRPr="00F86C0D">
        <w:rPr>
          <w:rFonts w:asciiTheme="majorHAnsi" w:hAnsiTheme="majorHAnsi" w:cs="FrankRuehl"/>
          <w:sz w:val="24"/>
          <w:szCs w:val="24"/>
          <w:lang w:bidi="he-IL"/>
        </w:rPr>
        <w:t xml:space="preserve"> For all subsequent </w:t>
      </w:r>
      <w:r w:rsidR="00FA3729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simanim</w:t>
      </w:r>
      <w:r w:rsidR="007F1BB6">
        <w:rPr>
          <w:rFonts w:asciiTheme="majorHAnsi" w:hAnsiTheme="majorHAnsi" w:cs="FrankRuehl"/>
          <w:i/>
          <w:iCs/>
          <w:sz w:val="24"/>
          <w:szCs w:val="24"/>
          <w:lang w:bidi="he-IL"/>
        </w:rPr>
        <w:t>,</w:t>
      </w:r>
      <w:r w:rsidR="00FA3729" w:rsidRPr="00F86C0D">
        <w:rPr>
          <w:rFonts w:asciiTheme="majorHAnsi" w:hAnsiTheme="majorHAnsi" w:cs="FrankRuehl"/>
          <w:sz w:val="24"/>
          <w:szCs w:val="24"/>
          <w:lang w:bidi="he-IL"/>
        </w:rPr>
        <w:t xml:space="preserve"> say the </w:t>
      </w:r>
      <w:r w:rsidR="00FA3729" w:rsidRPr="00F86C0D">
        <w:rPr>
          <w:rFonts w:asciiTheme="majorHAnsi" w:hAnsiTheme="majorHAnsi" w:cs="FrankRuehl" w:hint="cs"/>
          <w:sz w:val="24"/>
          <w:szCs w:val="24"/>
          <w:rtl/>
          <w:lang w:bidi="he-IL"/>
        </w:rPr>
        <w:t>יהי רצון</w:t>
      </w:r>
      <w:r w:rsidR="00FA3729" w:rsidRPr="00F86C0D">
        <w:rPr>
          <w:rFonts w:asciiTheme="majorHAnsi" w:hAnsiTheme="majorHAnsi" w:cs="FrankRuehl"/>
          <w:sz w:val="24"/>
          <w:szCs w:val="24"/>
          <w:lang w:bidi="he-IL"/>
        </w:rPr>
        <w:t xml:space="preserve"> first and then eat the </w:t>
      </w:r>
      <w:r w:rsidR="00FA3729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siman</w:t>
      </w:r>
      <w:r w:rsidR="00624CFC">
        <w:rPr>
          <w:rFonts w:asciiTheme="majorHAnsi" w:hAnsiTheme="majorHAnsi" w:cs="FrankRuehl"/>
          <w:sz w:val="24"/>
          <w:szCs w:val="24"/>
          <w:lang w:bidi="he-IL"/>
        </w:rPr>
        <w:t xml:space="preserve"> (the rest of the </w:t>
      </w:r>
      <w:r w:rsidR="00624CFC">
        <w:rPr>
          <w:rFonts w:asciiTheme="majorHAnsi" w:hAnsiTheme="majorHAnsi" w:cs="FrankRuehl"/>
          <w:i/>
          <w:iCs/>
          <w:sz w:val="24"/>
          <w:szCs w:val="24"/>
          <w:lang w:bidi="he-IL"/>
        </w:rPr>
        <w:t>simanim</w:t>
      </w:r>
      <w:r w:rsidR="00624CFC">
        <w:rPr>
          <w:rFonts w:asciiTheme="majorHAnsi" w:hAnsiTheme="majorHAnsi" w:cs="FrankRuehl"/>
          <w:sz w:val="24"/>
          <w:szCs w:val="24"/>
          <w:lang w:bidi="he-IL"/>
        </w:rPr>
        <w:t xml:space="preserve"> may be eaten in any order).</w:t>
      </w:r>
    </w:p>
    <w:p w14:paraId="6B12CBB0" w14:textId="2BCB7CF7" w:rsidR="00FA3729" w:rsidRPr="00F86C0D" w:rsidRDefault="004057FF" w:rsidP="00FA3729">
      <w:pPr>
        <w:spacing w:after="0"/>
        <w:jc w:val="both"/>
        <w:rPr>
          <w:rFonts w:asciiTheme="majorHAnsi" w:hAnsiTheme="majorHAnsi" w:cs="FrankRuehl"/>
          <w:sz w:val="24"/>
          <w:szCs w:val="24"/>
          <w:lang w:bidi="he-IL"/>
        </w:rPr>
      </w:pPr>
      <w:r>
        <w:rPr>
          <w:rFonts w:asciiTheme="majorHAnsi" w:hAnsiTheme="majorHAnsi" w:cs="FrankRuehl"/>
          <w:b/>
          <w:bCs/>
          <w:sz w:val="24"/>
          <w:szCs w:val="24"/>
          <w:lang w:bidi="he-IL"/>
        </w:rPr>
        <w:t>4</w:t>
      </w:r>
      <w:r w:rsidR="00FA3729" w:rsidRPr="00F86C0D">
        <w:rPr>
          <w:rFonts w:asciiTheme="majorHAnsi" w:hAnsiTheme="majorHAnsi" w:cs="FrankRuehl"/>
          <w:b/>
          <w:bCs/>
          <w:sz w:val="24"/>
          <w:szCs w:val="24"/>
          <w:lang w:bidi="he-IL"/>
        </w:rPr>
        <w:t>.4)</w:t>
      </w:r>
      <w:r w:rsidR="00FA3729" w:rsidRPr="00F86C0D">
        <w:rPr>
          <w:rFonts w:asciiTheme="majorHAnsi" w:hAnsiTheme="majorHAnsi" w:cs="FrankRuehl"/>
          <w:sz w:val="24"/>
          <w:szCs w:val="24"/>
          <w:lang w:bidi="he-IL"/>
        </w:rPr>
        <w:t xml:space="preserve"> A </w:t>
      </w:r>
      <w:r w:rsidR="00FA3729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brachah</w:t>
      </w:r>
      <w:r w:rsidR="00FA3729" w:rsidRPr="00F86C0D">
        <w:rPr>
          <w:rFonts w:asciiTheme="majorHAnsi" w:hAnsiTheme="majorHAnsi" w:cs="FrankRuehl"/>
          <w:sz w:val="24"/>
          <w:szCs w:val="24"/>
          <w:lang w:bidi="he-IL"/>
        </w:rPr>
        <w:t xml:space="preserve"> is not said on the </w:t>
      </w:r>
      <w:r w:rsidR="00FA3729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simanim</w:t>
      </w:r>
      <w:r w:rsidR="00FA3729" w:rsidRPr="00F86C0D">
        <w:rPr>
          <w:rFonts w:asciiTheme="majorHAnsi" w:hAnsiTheme="majorHAnsi" w:cs="FrankRuehl"/>
          <w:sz w:val="24"/>
          <w:szCs w:val="24"/>
          <w:lang w:bidi="he-IL"/>
        </w:rPr>
        <w:t xml:space="preserve"> that are vegetables</w:t>
      </w:r>
      <w:r w:rsidR="007F1BB6">
        <w:rPr>
          <w:rFonts w:asciiTheme="majorHAnsi" w:hAnsiTheme="majorHAnsi" w:cs="FrankRuehl"/>
          <w:sz w:val="24"/>
          <w:szCs w:val="24"/>
          <w:lang w:bidi="he-IL"/>
        </w:rPr>
        <w:t>.</w:t>
      </w:r>
      <w:r w:rsidR="008B035C">
        <w:rPr>
          <w:rStyle w:val="FootnoteReference"/>
          <w:rFonts w:asciiTheme="majorHAnsi" w:hAnsiTheme="majorHAnsi" w:cs="FrankRuehl"/>
          <w:sz w:val="24"/>
          <w:szCs w:val="24"/>
          <w:lang w:bidi="he-IL"/>
        </w:rPr>
        <w:footnoteReference w:id="22"/>
      </w:r>
    </w:p>
    <w:p w14:paraId="4B1D17F2" w14:textId="6CB42F4B" w:rsidR="00FA3729" w:rsidRPr="00F86C0D" w:rsidRDefault="004057FF" w:rsidP="00260B02">
      <w:pPr>
        <w:spacing w:after="0"/>
        <w:jc w:val="both"/>
        <w:rPr>
          <w:rFonts w:asciiTheme="majorHAnsi" w:hAnsiTheme="majorHAnsi" w:cs="FrankRuehl"/>
          <w:sz w:val="24"/>
          <w:szCs w:val="24"/>
          <w:lang w:bidi="he-IL"/>
        </w:rPr>
      </w:pPr>
      <w:r>
        <w:rPr>
          <w:rFonts w:asciiTheme="majorHAnsi" w:hAnsiTheme="majorHAnsi" w:cs="FrankRuehl"/>
          <w:b/>
          <w:bCs/>
          <w:sz w:val="24"/>
          <w:szCs w:val="24"/>
          <w:lang w:bidi="he-IL"/>
        </w:rPr>
        <w:t>4</w:t>
      </w:r>
      <w:r w:rsidR="00FA3729" w:rsidRPr="00F86C0D">
        <w:rPr>
          <w:rFonts w:asciiTheme="majorHAnsi" w:hAnsiTheme="majorHAnsi" w:cs="FrankRuehl"/>
          <w:b/>
          <w:bCs/>
          <w:sz w:val="24"/>
          <w:szCs w:val="24"/>
          <w:lang w:bidi="he-IL"/>
        </w:rPr>
        <w:t xml:space="preserve">.5) </w:t>
      </w:r>
      <w:r w:rsidR="00260B02" w:rsidRPr="00F86C0D">
        <w:rPr>
          <w:rFonts w:asciiTheme="majorHAnsi" w:hAnsiTheme="majorHAnsi" w:cs="FrankRuehl"/>
          <w:sz w:val="24"/>
          <w:szCs w:val="24"/>
          <w:lang w:bidi="he-IL"/>
        </w:rPr>
        <w:t xml:space="preserve">There is a difference of </w:t>
      </w:r>
      <w:r w:rsidR="00260B02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minhagim</w:t>
      </w:r>
      <w:r w:rsidR="00260B02" w:rsidRPr="00F86C0D">
        <w:rPr>
          <w:rFonts w:asciiTheme="majorHAnsi" w:hAnsiTheme="majorHAnsi" w:cs="FrankRuehl"/>
          <w:sz w:val="24"/>
          <w:szCs w:val="24"/>
          <w:lang w:bidi="he-IL"/>
        </w:rPr>
        <w:t xml:space="preserve"> in regards to saying the Name of Hashem in the </w:t>
      </w:r>
      <w:r w:rsidR="00260B02" w:rsidRPr="00F86C0D">
        <w:rPr>
          <w:rFonts w:asciiTheme="majorHAnsi" w:hAnsiTheme="majorHAnsi" w:cs="FrankRuehl" w:hint="cs"/>
          <w:sz w:val="24"/>
          <w:szCs w:val="24"/>
          <w:rtl/>
          <w:lang w:bidi="he-IL"/>
        </w:rPr>
        <w:t>יהי רצון</w:t>
      </w:r>
      <w:r w:rsidR="00260B02" w:rsidRPr="00F86C0D">
        <w:rPr>
          <w:rFonts w:asciiTheme="majorHAnsi" w:hAnsiTheme="majorHAnsi" w:cs="FrankRuehl"/>
          <w:sz w:val="24"/>
          <w:szCs w:val="24"/>
          <w:lang w:bidi="he-IL"/>
        </w:rPr>
        <w:t xml:space="preserve">. The common </w:t>
      </w:r>
      <w:r w:rsidR="00260B02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minhag</w:t>
      </w:r>
      <w:r w:rsidR="00260B02" w:rsidRPr="00F86C0D">
        <w:rPr>
          <w:rFonts w:asciiTheme="majorHAnsi" w:hAnsiTheme="majorHAnsi" w:cs="FrankRuehl"/>
          <w:sz w:val="24"/>
          <w:szCs w:val="24"/>
          <w:lang w:bidi="he-IL"/>
        </w:rPr>
        <w:t xml:space="preserve"> is to say the </w:t>
      </w:r>
      <w:r w:rsidR="00260B02" w:rsidRPr="00F86C0D">
        <w:rPr>
          <w:rFonts w:asciiTheme="majorHAnsi" w:hAnsiTheme="majorHAnsi" w:cs="FrankRuehl" w:hint="cs"/>
          <w:sz w:val="24"/>
          <w:szCs w:val="24"/>
          <w:rtl/>
          <w:lang w:bidi="he-IL"/>
        </w:rPr>
        <w:t>שם ה'</w:t>
      </w:r>
      <w:r w:rsidR="00260B02" w:rsidRPr="00F86C0D">
        <w:rPr>
          <w:rFonts w:asciiTheme="majorHAnsi" w:hAnsiTheme="majorHAnsi" w:cs="FrankRuehl"/>
          <w:sz w:val="24"/>
          <w:szCs w:val="24"/>
          <w:lang w:bidi="he-IL"/>
        </w:rPr>
        <w:t>.</w:t>
      </w:r>
      <w:r w:rsidR="00624CFC">
        <w:rPr>
          <w:rStyle w:val="FootnoteReference"/>
          <w:rFonts w:asciiTheme="majorHAnsi" w:hAnsiTheme="majorHAnsi" w:cs="FrankRuehl"/>
          <w:sz w:val="24"/>
          <w:szCs w:val="24"/>
          <w:lang w:bidi="he-IL"/>
        </w:rPr>
        <w:footnoteReference w:id="23"/>
      </w:r>
    </w:p>
    <w:p w14:paraId="362C863E" w14:textId="2AAF6D83" w:rsidR="00CB5F89" w:rsidRPr="002A118C" w:rsidRDefault="004057FF" w:rsidP="002A118C">
      <w:pPr>
        <w:spacing w:after="0"/>
        <w:jc w:val="both"/>
        <w:rPr>
          <w:rFonts w:asciiTheme="majorHAnsi" w:hAnsiTheme="majorHAnsi" w:cs="FrankRuehl"/>
          <w:sz w:val="24"/>
          <w:szCs w:val="24"/>
          <w:lang w:bidi="he-IL"/>
        </w:rPr>
      </w:pPr>
      <w:r>
        <w:rPr>
          <w:rFonts w:asciiTheme="majorHAnsi" w:hAnsiTheme="majorHAnsi" w:cs="FrankRuehl"/>
          <w:b/>
          <w:bCs/>
          <w:sz w:val="24"/>
          <w:szCs w:val="24"/>
          <w:lang w:bidi="he-IL"/>
        </w:rPr>
        <w:t>4</w:t>
      </w:r>
      <w:r w:rsidR="00CB5F89">
        <w:rPr>
          <w:rFonts w:asciiTheme="majorHAnsi" w:hAnsiTheme="majorHAnsi" w:cs="FrankRuehl"/>
          <w:b/>
          <w:bCs/>
          <w:sz w:val="24"/>
          <w:szCs w:val="24"/>
          <w:lang w:bidi="he-IL"/>
        </w:rPr>
        <w:t xml:space="preserve">.6) </w:t>
      </w:r>
      <w:r w:rsidR="00CB5F89">
        <w:rPr>
          <w:rFonts w:asciiTheme="majorHAnsi" w:hAnsiTheme="majorHAnsi" w:cs="FrankRuehl"/>
          <w:sz w:val="24"/>
          <w:szCs w:val="24"/>
          <w:lang w:bidi="he-IL"/>
        </w:rPr>
        <w:t xml:space="preserve">One who needs to make a </w:t>
      </w:r>
      <w:r w:rsidR="00CB5F89">
        <w:rPr>
          <w:rFonts w:asciiTheme="majorHAnsi" w:hAnsiTheme="majorHAnsi" w:cs="FrankRuehl"/>
          <w:i/>
          <w:iCs/>
          <w:sz w:val="24"/>
          <w:szCs w:val="24"/>
          <w:lang w:bidi="he-IL"/>
        </w:rPr>
        <w:t>shehechiyanu</w:t>
      </w:r>
      <w:r w:rsidR="00CB5F89">
        <w:rPr>
          <w:rFonts w:asciiTheme="majorHAnsi" w:hAnsiTheme="majorHAnsi" w:cs="FrankRuehl"/>
          <w:sz w:val="24"/>
          <w:szCs w:val="24"/>
          <w:lang w:bidi="he-IL"/>
        </w:rPr>
        <w:t xml:space="preserve"> on any of the </w:t>
      </w:r>
      <w:r w:rsidR="00CB5F89">
        <w:rPr>
          <w:rFonts w:asciiTheme="majorHAnsi" w:hAnsiTheme="majorHAnsi" w:cs="FrankRuehl"/>
          <w:i/>
          <w:iCs/>
          <w:sz w:val="24"/>
          <w:szCs w:val="24"/>
          <w:lang w:bidi="he-IL"/>
        </w:rPr>
        <w:t>simanim</w:t>
      </w:r>
      <w:r w:rsidR="00CB5F89">
        <w:rPr>
          <w:rFonts w:asciiTheme="majorHAnsi" w:hAnsiTheme="majorHAnsi" w:cs="FrankRuehl"/>
          <w:sz w:val="24"/>
          <w:szCs w:val="24"/>
          <w:lang w:bidi="he-IL"/>
        </w:rPr>
        <w:t xml:space="preserve"> on the first night (for example </w:t>
      </w:r>
      <w:r w:rsidR="002A118C">
        <w:rPr>
          <w:rFonts w:asciiTheme="majorHAnsi" w:hAnsiTheme="majorHAnsi" w:cs="FrankRuehl"/>
          <w:sz w:val="24"/>
          <w:szCs w:val="24"/>
          <w:lang w:bidi="he-IL"/>
        </w:rPr>
        <w:t xml:space="preserve">on a </w:t>
      </w:r>
      <w:r w:rsidR="00CB5F89">
        <w:rPr>
          <w:rFonts w:asciiTheme="majorHAnsi" w:hAnsiTheme="majorHAnsi" w:cs="FrankRuehl"/>
          <w:sz w:val="24"/>
          <w:szCs w:val="24"/>
          <w:lang w:bidi="he-IL"/>
        </w:rPr>
        <w:t>pomegranate</w:t>
      </w:r>
      <w:r w:rsidR="002A118C">
        <w:rPr>
          <w:rFonts w:asciiTheme="majorHAnsi" w:hAnsiTheme="majorHAnsi" w:cs="FrankRuehl"/>
          <w:sz w:val="24"/>
          <w:szCs w:val="24"/>
          <w:lang w:bidi="he-IL"/>
        </w:rPr>
        <w:t>)</w:t>
      </w:r>
      <w:r w:rsidR="00EE36D6">
        <w:rPr>
          <w:rFonts w:asciiTheme="majorHAnsi" w:hAnsiTheme="majorHAnsi" w:cs="FrankRuehl"/>
          <w:sz w:val="24"/>
          <w:szCs w:val="24"/>
          <w:lang w:bidi="he-IL"/>
        </w:rPr>
        <w:t>,</w:t>
      </w:r>
      <w:r w:rsidR="002A118C">
        <w:rPr>
          <w:rFonts w:asciiTheme="majorHAnsi" w:hAnsiTheme="majorHAnsi" w:cs="FrankRuehl"/>
          <w:sz w:val="24"/>
          <w:szCs w:val="24"/>
          <w:lang w:bidi="he-IL"/>
        </w:rPr>
        <w:t xml:space="preserve"> should make the actual </w:t>
      </w:r>
      <w:r w:rsidR="002A118C">
        <w:rPr>
          <w:rFonts w:asciiTheme="majorHAnsi" w:hAnsiTheme="majorHAnsi" w:cs="FrankRuehl"/>
          <w:i/>
          <w:iCs/>
          <w:sz w:val="24"/>
          <w:szCs w:val="24"/>
          <w:lang w:bidi="he-IL"/>
        </w:rPr>
        <w:t>brachah</w:t>
      </w:r>
      <w:r w:rsidR="002A118C">
        <w:rPr>
          <w:rFonts w:asciiTheme="majorHAnsi" w:hAnsiTheme="majorHAnsi" w:cs="FrankRuehl"/>
          <w:sz w:val="24"/>
          <w:szCs w:val="24"/>
          <w:lang w:bidi="he-IL"/>
        </w:rPr>
        <w:t xml:space="preserve"> and not rely on the </w:t>
      </w:r>
      <w:r w:rsidR="002A118C">
        <w:rPr>
          <w:rFonts w:asciiTheme="majorHAnsi" w:hAnsiTheme="majorHAnsi" w:cs="FrankRuehl"/>
          <w:i/>
          <w:iCs/>
          <w:sz w:val="24"/>
          <w:szCs w:val="24"/>
          <w:lang w:bidi="he-IL"/>
        </w:rPr>
        <w:t>shehechiyanu</w:t>
      </w:r>
      <w:r w:rsidR="002A118C">
        <w:rPr>
          <w:rFonts w:asciiTheme="majorHAnsi" w:hAnsiTheme="majorHAnsi" w:cs="FrankRuehl"/>
          <w:sz w:val="24"/>
          <w:szCs w:val="24"/>
          <w:lang w:bidi="he-IL"/>
        </w:rPr>
        <w:t xml:space="preserve"> of </w:t>
      </w:r>
      <w:r w:rsidR="002A118C">
        <w:rPr>
          <w:rFonts w:asciiTheme="majorHAnsi" w:hAnsiTheme="majorHAnsi" w:cs="FrankRuehl"/>
          <w:i/>
          <w:iCs/>
          <w:sz w:val="24"/>
          <w:szCs w:val="24"/>
          <w:lang w:bidi="he-IL"/>
        </w:rPr>
        <w:t>Kiddush</w:t>
      </w:r>
      <w:r w:rsidR="00EE36D6">
        <w:rPr>
          <w:rFonts w:asciiTheme="majorHAnsi" w:hAnsiTheme="majorHAnsi" w:cs="FrankRuehl"/>
          <w:i/>
          <w:iCs/>
          <w:sz w:val="24"/>
          <w:szCs w:val="24"/>
          <w:lang w:bidi="he-IL"/>
        </w:rPr>
        <w:t>.</w:t>
      </w:r>
      <w:r w:rsidR="008C1B71" w:rsidRPr="005B6FF0">
        <w:rPr>
          <w:rStyle w:val="FootnoteReference"/>
          <w:rFonts w:asciiTheme="majorHAnsi" w:hAnsiTheme="majorHAnsi" w:cs="FrankRuehl"/>
          <w:sz w:val="24"/>
          <w:szCs w:val="24"/>
          <w:lang w:bidi="he-IL"/>
        </w:rPr>
        <w:footnoteReference w:id="24"/>
      </w:r>
    </w:p>
    <w:p w14:paraId="6526BE81" w14:textId="1E22DD0A" w:rsidR="00260B02" w:rsidRPr="00F86C0D" w:rsidRDefault="004057FF" w:rsidP="002A118C">
      <w:pPr>
        <w:jc w:val="both"/>
        <w:rPr>
          <w:rFonts w:cs="FrankRuehl"/>
        </w:rPr>
      </w:pPr>
      <w:r>
        <w:rPr>
          <w:rFonts w:asciiTheme="majorHAnsi" w:hAnsiTheme="majorHAnsi" w:cs="FrankRuehl"/>
          <w:b/>
          <w:bCs/>
          <w:sz w:val="24"/>
          <w:szCs w:val="24"/>
          <w:lang w:bidi="he-IL"/>
        </w:rPr>
        <w:lastRenderedPageBreak/>
        <w:t>4</w:t>
      </w:r>
      <w:r w:rsidR="00260B02" w:rsidRPr="00F86C0D">
        <w:rPr>
          <w:rFonts w:asciiTheme="majorHAnsi" w:hAnsiTheme="majorHAnsi" w:cs="FrankRuehl"/>
          <w:b/>
          <w:bCs/>
          <w:sz w:val="24"/>
          <w:szCs w:val="24"/>
          <w:lang w:bidi="he-IL"/>
        </w:rPr>
        <w:t>.</w:t>
      </w:r>
      <w:r w:rsidR="002A118C">
        <w:rPr>
          <w:rFonts w:asciiTheme="majorHAnsi" w:hAnsiTheme="majorHAnsi" w:cs="FrankRuehl"/>
          <w:b/>
          <w:bCs/>
          <w:sz w:val="24"/>
          <w:szCs w:val="24"/>
          <w:lang w:bidi="he-IL"/>
        </w:rPr>
        <w:t>7</w:t>
      </w:r>
      <w:r w:rsidR="00260B02" w:rsidRPr="00F86C0D">
        <w:rPr>
          <w:rFonts w:asciiTheme="majorHAnsi" w:hAnsiTheme="majorHAnsi" w:cs="FrankRuehl"/>
          <w:b/>
          <w:bCs/>
          <w:sz w:val="24"/>
          <w:szCs w:val="24"/>
          <w:lang w:bidi="he-IL"/>
        </w:rPr>
        <w:t>)</w:t>
      </w:r>
      <w:r w:rsidR="00260B02" w:rsidRPr="00F86C0D">
        <w:rPr>
          <w:rFonts w:asciiTheme="majorHAnsi" w:hAnsiTheme="majorHAnsi" w:cs="FrankRuehl"/>
          <w:sz w:val="24"/>
          <w:szCs w:val="24"/>
          <w:lang w:bidi="he-IL"/>
        </w:rPr>
        <w:t xml:space="preserve"> The actual eating of the </w:t>
      </w:r>
      <w:r w:rsidR="00260B02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siman</w:t>
      </w:r>
      <w:r w:rsidR="00260B02" w:rsidRPr="00F86C0D">
        <w:rPr>
          <w:rFonts w:asciiTheme="majorHAnsi" w:hAnsiTheme="majorHAnsi" w:cs="FrankRuehl"/>
          <w:sz w:val="24"/>
          <w:szCs w:val="24"/>
          <w:lang w:bidi="he-IL"/>
        </w:rPr>
        <w:t xml:space="preserve"> does </w:t>
      </w:r>
      <w:r w:rsidR="00260B02" w:rsidRPr="00241532">
        <w:rPr>
          <w:rFonts w:asciiTheme="majorHAnsi" w:hAnsiTheme="majorHAnsi" w:cs="FrankRuehl"/>
          <w:sz w:val="24"/>
          <w:szCs w:val="24"/>
          <w:lang w:bidi="he-IL"/>
        </w:rPr>
        <w:t xml:space="preserve">not cause good </w:t>
      </w:r>
      <w:r w:rsidR="00260B02" w:rsidRPr="00241532">
        <w:rPr>
          <w:rFonts w:asciiTheme="majorHAnsi" w:hAnsiTheme="majorHAnsi" w:cs="FrankRuehl"/>
          <w:i/>
          <w:iCs/>
          <w:sz w:val="24"/>
          <w:szCs w:val="24"/>
          <w:lang w:bidi="he-IL"/>
        </w:rPr>
        <w:t>mazel</w:t>
      </w:r>
      <w:r w:rsidR="00624CFC">
        <w:rPr>
          <w:rFonts w:asciiTheme="majorHAnsi" w:hAnsiTheme="majorHAnsi" w:cs="FrankRuehl"/>
          <w:i/>
          <w:iCs/>
          <w:sz w:val="24"/>
          <w:szCs w:val="24"/>
          <w:lang w:bidi="he-IL"/>
        </w:rPr>
        <w:t xml:space="preserve"> </w:t>
      </w:r>
      <w:r w:rsidR="00241532" w:rsidRPr="00241532">
        <w:rPr>
          <w:rFonts w:asciiTheme="majorHAnsi" w:hAnsiTheme="majorHAnsi" w:cs="FrankRuehl"/>
        </w:rPr>
        <w:t>n</w:t>
      </w:r>
      <w:r w:rsidR="00EE36D6">
        <w:rPr>
          <w:rFonts w:asciiTheme="majorHAnsi" w:hAnsiTheme="majorHAnsi" w:cs="FrankRuehl"/>
        </w:rPr>
        <w:t>or does it have any positive e</w:t>
      </w:r>
      <w:r w:rsidR="00260B02" w:rsidRPr="00241532">
        <w:rPr>
          <w:rFonts w:asciiTheme="majorHAnsi" w:hAnsiTheme="majorHAnsi" w:cs="FrankRuehl"/>
        </w:rPr>
        <w:t xml:space="preserve">ffect. </w:t>
      </w:r>
      <w:r w:rsidR="00260B02" w:rsidRPr="00241532">
        <w:rPr>
          <w:rFonts w:asciiTheme="majorHAnsi" w:hAnsiTheme="majorHAnsi" w:cs="FrankRuehl"/>
          <w:sz w:val="24"/>
          <w:szCs w:val="24"/>
          <w:lang w:bidi="he-IL"/>
        </w:rPr>
        <w:t xml:space="preserve">Therefore, </w:t>
      </w:r>
      <w:r w:rsidR="00260B02" w:rsidRPr="00241532">
        <w:rPr>
          <w:rFonts w:asciiTheme="majorHAnsi" w:hAnsiTheme="majorHAnsi" w:cs="FrankRuehl"/>
          <w:sz w:val="24"/>
          <w:szCs w:val="24"/>
          <w:rtl/>
          <w:lang w:bidi="he-IL"/>
        </w:rPr>
        <w:t>יהי רצון</w:t>
      </w:r>
      <w:r w:rsidR="00260B02" w:rsidRPr="00241532">
        <w:rPr>
          <w:rFonts w:asciiTheme="majorHAnsi" w:hAnsiTheme="majorHAnsi" w:cs="FrankRuehl"/>
          <w:sz w:val="24"/>
          <w:szCs w:val="24"/>
          <w:lang w:bidi="he-IL"/>
        </w:rPr>
        <w:t xml:space="preserve"> may be said even without actually eating </w:t>
      </w:r>
      <w:r w:rsidR="00260B02" w:rsidRPr="00F86C0D">
        <w:rPr>
          <w:rFonts w:asciiTheme="majorHAnsi" w:hAnsiTheme="majorHAnsi" w:cs="FrankRuehl"/>
          <w:sz w:val="24"/>
          <w:szCs w:val="24"/>
          <w:lang w:bidi="he-IL"/>
        </w:rPr>
        <w:t xml:space="preserve">the food, as long as the </w:t>
      </w:r>
      <w:r w:rsidR="00260B02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siman</w:t>
      </w:r>
      <w:r w:rsidR="002A118C">
        <w:rPr>
          <w:rFonts w:asciiTheme="majorHAnsi" w:hAnsiTheme="majorHAnsi" w:cs="FrankRuehl"/>
          <w:i/>
          <w:iCs/>
          <w:sz w:val="24"/>
          <w:szCs w:val="24"/>
          <w:lang w:bidi="he-IL"/>
        </w:rPr>
        <w:t xml:space="preserve"> </w:t>
      </w:r>
      <w:r w:rsidR="00260B02" w:rsidRPr="00F86C0D">
        <w:rPr>
          <w:rFonts w:asciiTheme="majorHAnsi" w:hAnsiTheme="majorHAnsi" w:cs="FrankRuehl"/>
          <w:sz w:val="24"/>
          <w:szCs w:val="24"/>
          <w:lang w:bidi="he-IL"/>
        </w:rPr>
        <w:t>is visible</w:t>
      </w:r>
      <w:r w:rsidR="00EE36D6">
        <w:rPr>
          <w:rFonts w:asciiTheme="majorHAnsi" w:hAnsiTheme="majorHAnsi" w:cs="FrankRuehl"/>
          <w:sz w:val="24"/>
          <w:szCs w:val="24"/>
          <w:lang w:bidi="he-IL"/>
        </w:rPr>
        <w:t>.</w:t>
      </w:r>
      <w:r w:rsidR="00624CFC">
        <w:rPr>
          <w:rStyle w:val="FootnoteReference"/>
          <w:rFonts w:asciiTheme="majorHAnsi" w:hAnsiTheme="majorHAnsi" w:cs="FrankRuehl"/>
          <w:sz w:val="24"/>
          <w:szCs w:val="24"/>
          <w:lang w:bidi="he-IL"/>
        </w:rPr>
        <w:footnoteReference w:id="25"/>
      </w:r>
    </w:p>
    <w:p w14:paraId="1A674DBB" w14:textId="57903DB4" w:rsidR="00317B2A" w:rsidRPr="00F86C0D" w:rsidRDefault="004057FF" w:rsidP="00FA3729">
      <w:pPr>
        <w:jc w:val="both"/>
        <w:rPr>
          <w:rFonts w:ascii="Monotype Corsiva" w:hAnsi="Monotype Corsiva" w:cs="FrankRuehl"/>
          <w:b/>
          <w:bCs/>
          <w:sz w:val="28"/>
          <w:szCs w:val="28"/>
          <w:lang w:bidi="he-IL"/>
        </w:rPr>
      </w:pPr>
      <w:r>
        <w:rPr>
          <w:rFonts w:ascii="Monotype Corsiva" w:hAnsi="Monotype Corsiva" w:cs="FrankRuehl"/>
          <w:b/>
          <w:bCs/>
          <w:sz w:val="28"/>
          <w:szCs w:val="28"/>
          <w:lang w:bidi="he-IL"/>
        </w:rPr>
        <w:t>5</w:t>
      </w:r>
      <w:r w:rsidR="00317B2A" w:rsidRPr="00F86C0D">
        <w:rPr>
          <w:rFonts w:ascii="Monotype Corsiva" w:hAnsi="Monotype Corsiva" w:cs="FrankRuehl"/>
          <w:b/>
          <w:bCs/>
          <w:sz w:val="28"/>
          <w:szCs w:val="28"/>
          <w:lang w:bidi="he-IL"/>
        </w:rPr>
        <w:t>. Tekias Shofar</w:t>
      </w:r>
    </w:p>
    <w:p w14:paraId="081DC3DF" w14:textId="57ACA94E" w:rsidR="00317B2A" w:rsidRPr="00F86C0D" w:rsidRDefault="004057FF" w:rsidP="00241532">
      <w:pPr>
        <w:spacing w:after="0"/>
        <w:jc w:val="both"/>
        <w:rPr>
          <w:rFonts w:asciiTheme="majorHAnsi" w:hAnsiTheme="majorHAnsi" w:cs="FrankRuehl"/>
          <w:sz w:val="24"/>
          <w:szCs w:val="24"/>
          <w:lang w:bidi="he-IL"/>
        </w:rPr>
      </w:pPr>
      <w:r>
        <w:rPr>
          <w:rFonts w:asciiTheme="majorHAnsi" w:hAnsiTheme="majorHAnsi" w:cs="FrankRuehl"/>
          <w:b/>
          <w:bCs/>
          <w:sz w:val="24"/>
          <w:szCs w:val="24"/>
          <w:lang w:bidi="he-IL"/>
        </w:rPr>
        <w:t>5</w:t>
      </w:r>
      <w:r w:rsidR="00317B2A" w:rsidRPr="00F86C0D">
        <w:rPr>
          <w:rFonts w:asciiTheme="majorHAnsi" w:hAnsiTheme="majorHAnsi" w:cs="FrankRuehl"/>
          <w:b/>
          <w:bCs/>
          <w:sz w:val="24"/>
          <w:szCs w:val="24"/>
          <w:lang w:bidi="he-IL"/>
        </w:rPr>
        <w:t xml:space="preserve">.1) </w:t>
      </w:r>
      <w:r w:rsidR="00317B2A" w:rsidRPr="00F86C0D">
        <w:rPr>
          <w:rFonts w:asciiTheme="majorHAnsi" w:hAnsiTheme="majorHAnsi" w:cs="FrankRuehl"/>
          <w:sz w:val="24"/>
          <w:szCs w:val="24"/>
          <w:lang w:bidi="he-IL"/>
        </w:rPr>
        <w:t xml:space="preserve">Men are obligated to hear the </w:t>
      </w:r>
      <w:r w:rsidR="00317B2A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shofar</w:t>
      </w:r>
      <w:r w:rsidR="00317B2A" w:rsidRPr="00F86C0D">
        <w:rPr>
          <w:rFonts w:asciiTheme="majorHAnsi" w:hAnsiTheme="majorHAnsi" w:cs="FrankRuehl"/>
          <w:sz w:val="24"/>
          <w:szCs w:val="24"/>
          <w:lang w:bidi="he-IL"/>
        </w:rPr>
        <w:t xml:space="preserve"> on </w:t>
      </w:r>
      <w:r w:rsidR="00317B2A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Rosh Hashanah</w:t>
      </w:r>
      <w:r w:rsidR="00317B2A" w:rsidRPr="00F86C0D">
        <w:rPr>
          <w:rFonts w:asciiTheme="majorHAnsi" w:hAnsiTheme="majorHAnsi" w:cs="FrankRuehl"/>
          <w:sz w:val="24"/>
          <w:szCs w:val="24"/>
          <w:lang w:bidi="he-IL"/>
        </w:rPr>
        <w:t xml:space="preserve">. </w:t>
      </w:r>
      <w:r w:rsidR="00317B2A" w:rsidRPr="00F86C0D">
        <w:rPr>
          <w:rFonts w:asciiTheme="majorHAnsi" w:hAnsiTheme="majorHAnsi" w:cs="FrankRuehl" w:hint="cs"/>
          <w:sz w:val="24"/>
          <w:szCs w:val="24"/>
          <w:rtl/>
          <w:lang w:bidi="he-IL"/>
        </w:rPr>
        <w:t>מדארייתא</w:t>
      </w:r>
      <w:r w:rsidR="00317B2A" w:rsidRPr="00F86C0D">
        <w:rPr>
          <w:rFonts w:asciiTheme="majorHAnsi" w:hAnsiTheme="majorHAnsi" w:cs="FrankRuehl"/>
          <w:sz w:val="24"/>
          <w:szCs w:val="24"/>
          <w:lang w:bidi="he-IL"/>
        </w:rPr>
        <w:t xml:space="preserve"> one must hear nine blasts of the </w:t>
      </w:r>
      <w:r w:rsidR="00317B2A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shofar</w:t>
      </w:r>
      <w:r w:rsidR="00F6641C">
        <w:rPr>
          <w:rFonts w:asciiTheme="majorHAnsi" w:hAnsiTheme="majorHAnsi" w:cs="FrankRuehl"/>
          <w:i/>
          <w:iCs/>
          <w:sz w:val="24"/>
          <w:szCs w:val="24"/>
          <w:lang w:bidi="he-IL"/>
        </w:rPr>
        <w:t xml:space="preserve"> </w:t>
      </w:r>
      <w:r w:rsidR="00317B2A" w:rsidRPr="00F86C0D">
        <w:rPr>
          <w:rFonts w:asciiTheme="majorHAnsi" w:hAnsiTheme="majorHAnsi" w:cs="FrankRuehl" w:hint="cs"/>
          <w:sz w:val="24"/>
          <w:szCs w:val="24"/>
          <w:rtl/>
          <w:lang w:bidi="he-IL"/>
        </w:rPr>
        <w:t>(תשר"ת תש"ת תר"ת)</w:t>
      </w:r>
      <w:r w:rsidR="00317B2A" w:rsidRPr="00F86C0D">
        <w:rPr>
          <w:rFonts w:asciiTheme="majorHAnsi" w:hAnsiTheme="majorHAnsi" w:cs="FrankRuehl"/>
          <w:sz w:val="24"/>
          <w:szCs w:val="24"/>
          <w:lang w:bidi="he-IL"/>
        </w:rPr>
        <w:t xml:space="preserve">. </w:t>
      </w:r>
      <w:r w:rsidR="00317B2A" w:rsidRPr="00F86C0D">
        <w:rPr>
          <w:rFonts w:asciiTheme="majorHAnsi" w:hAnsiTheme="majorHAnsi" w:cs="FrankRuehl" w:hint="cs"/>
          <w:sz w:val="24"/>
          <w:szCs w:val="24"/>
          <w:rtl/>
          <w:lang w:bidi="he-IL"/>
        </w:rPr>
        <w:t>מדינא דגמרא</w:t>
      </w:r>
      <w:r w:rsidR="00317B2A" w:rsidRPr="00F86C0D">
        <w:rPr>
          <w:rFonts w:asciiTheme="majorHAnsi" w:hAnsiTheme="majorHAnsi" w:cs="FrankRuehl"/>
          <w:sz w:val="24"/>
          <w:szCs w:val="24"/>
          <w:lang w:bidi="he-IL"/>
        </w:rPr>
        <w:t xml:space="preserve"> one must hear thirty </w:t>
      </w:r>
      <w:r w:rsidR="00317B2A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shofar</w:t>
      </w:r>
      <w:r w:rsidR="00317B2A" w:rsidRPr="00F86C0D">
        <w:rPr>
          <w:rFonts w:asciiTheme="majorHAnsi" w:hAnsiTheme="majorHAnsi" w:cs="FrankRuehl"/>
          <w:sz w:val="24"/>
          <w:szCs w:val="24"/>
          <w:lang w:bidi="he-IL"/>
        </w:rPr>
        <w:t xml:space="preserve"> blasts</w:t>
      </w:r>
      <w:r w:rsidR="00EE36D6">
        <w:rPr>
          <w:rFonts w:asciiTheme="majorHAnsi" w:hAnsiTheme="majorHAnsi" w:cs="FrankRuehl"/>
          <w:sz w:val="24"/>
          <w:szCs w:val="24"/>
          <w:lang w:bidi="he-IL"/>
        </w:rPr>
        <w:t>.</w:t>
      </w:r>
      <w:r w:rsidR="00F6641C">
        <w:rPr>
          <w:rStyle w:val="FootnoteReference"/>
          <w:rFonts w:asciiTheme="majorHAnsi" w:hAnsiTheme="majorHAnsi" w:cs="FrankRuehl"/>
          <w:sz w:val="24"/>
          <w:szCs w:val="24"/>
          <w:lang w:bidi="he-IL"/>
        </w:rPr>
        <w:footnoteReference w:id="26"/>
      </w:r>
      <w:r w:rsidR="00317B2A" w:rsidRPr="00F86C0D">
        <w:rPr>
          <w:rFonts w:asciiTheme="majorHAnsi" w:hAnsiTheme="majorHAnsi" w:cs="FrankRuehl"/>
          <w:sz w:val="24"/>
          <w:szCs w:val="24"/>
          <w:lang w:bidi="he-IL"/>
        </w:rPr>
        <w:t xml:space="preserve"> The </w:t>
      </w:r>
      <w:r w:rsidR="00317B2A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minhag</w:t>
      </w:r>
      <w:r w:rsidR="00317B2A" w:rsidRPr="00F86C0D">
        <w:rPr>
          <w:rFonts w:asciiTheme="majorHAnsi" w:hAnsiTheme="majorHAnsi" w:cs="FrankRuehl"/>
          <w:sz w:val="24"/>
          <w:szCs w:val="24"/>
          <w:lang w:bidi="he-IL"/>
        </w:rPr>
        <w:t xml:space="preserve"> from the time of the </w:t>
      </w:r>
      <w:r w:rsidR="00241532">
        <w:rPr>
          <w:rFonts w:asciiTheme="majorHAnsi" w:hAnsiTheme="majorHAnsi" w:cs="FrankRuehl"/>
          <w:i/>
          <w:iCs/>
          <w:sz w:val="24"/>
          <w:szCs w:val="24"/>
          <w:lang w:bidi="he-IL"/>
        </w:rPr>
        <w:t>R</w:t>
      </w:r>
      <w:r w:rsidR="00317B2A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ishonim</w:t>
      </w:r>
      <w:r w:rsidR="00317B2A" w:rsidRPr="00F86C0D">
        <w:rPr>
          <w:rFonts w:asciiTheme="majorHAnsi" w:hAnsiTheme="majorHAnsi" w:cs="FrankRuehl"/>
          <w:sz w:val="24"/>
          <w:szCs w:val="24"/>
          <w:lang w:bidi="he-IL"/>
        </w:rPr>
        <w:t xml:space="preserve"> is to hear 100 </w:t>
      </w:r>
      <w:r w:rsidR="00317B2A" w:rsidRPr="00F86C0D">
        <w:rPr>
          <w:rFonts w:asciiTheme="majorHAnsi" w:hAnsiTheme="majorHAnsi" w:cs="FrankRuehl" w:hint="cs"/>
          <w:sz w:val="24"/>
          <w:szCs w:val="24"/>
          <w:rtl/>
          <w:lang w:bidi="he-IL"/>
        </w:rPr>
        <w:t>קולות</w:t>
      </w:r>
      <w:r w:rsidR="00317B2A" w:rsidRPr="00F86C0D">
        <w:rPr>
          <w:rFonts w:asciiTheme="majorHAnsi" w:hAnsiTheme="majorHAnsi" w:cs="FrankRuehl"/>
          <w:sz w:val="24"/>
          <w:szCs w:val="24"/>
          <w:lang w:bidi="he-IL"/>
        </w:rPr>
        <w:t>.</w:t>
      </w:r>
      <w:r w:rsidR="009B3B5D">
        <w:rPr>
          <w:rStyle w:val="FootnoteReference"/>
          <w:rFonts w:asciiTheme="majorHAnsi" w:hAnsiTheme="majorHAnsi" w:cs="FrankRuehl"/>
          <w:sz w:val="24"/>
          <w:szCs w:val="24"/>
          <w:lang w:bidi="he-IL"/>
        </w:rPr>
        <w:footnoteReference w:id="27"/>
      </w:r>
    </w:p>
    <w:p w14:paraId="78EFF9AE" w14:textId="6FBCD620" w:rsidR="00F86C0D" w:rsidRPr="00F86C0D" w:rsidRDefault="004057FF" w:rsidP="002A118C">
      <w:pPr>
        <w:spacing w:after="0"/>
        <w:jc w:val="both"/>
        <w:rPr>
          <w:rFonts w:asciiTheme="majorHAnsi" w:hAnsiTheme="majorHAnsi" w:cs="FrankRuehl"/>
          <w:sz w:val="24"/>
          <w:szCs w:val="24"/>
          <w:lang w:bidi="he-IL"/>
        </w:rPr>
      </w:pPr>
      <w:r>
        <w:rPr>
          <w:rFonts w:asciiTheme="majorHAnsi" w:hAnsiTheme="majorHAnsi" w:cs="FrankRuehl"/>
          <w:b/>
          <w:bCs/>
          <w:sz w:val="24"/>
          <w:szCs w:val="24"/>
          <w:lang w:bidi="he-IL"/>
        </w:rPr>
        <w:t>5</w:t>
      </w:r>
      <w:r w:rsidR="00317B2A" w:rsidRPr="00F86C0D">
        <w:rPr>
          <w:rFonts w:asciiTheme="majorHAnsi" w:hAnsiTheme="majorHAnsi" w:cs="FrankRuehl"/>
          <w:b/>
          <w:bCs/>
          <w:sz w:val="24"/>
          <w:szCs w:val="24"/>
          <w:lang w:bidi="he-IL"/>
        </w:rPr>
        <w:t>.2)</w:t>
      </w:r>
      <w:r w:rsidR="00317B2A" w:rsidRPr="00F86C0D">
        <w:rPr>
          <w:rFonts w:asciiTheme="majorHAnsi" w:hAnsiTheme="majorHAnsi" w:cs="FrankRuehl"/>
          <w:sz w:val="24"/>
          <w:szCs w:val="24"/>
          <w:lang w:bidi="he-IL"/>
        </w:rPr>
        <w:t xml:space="preserve"> From the time the </w:t>
      </w:r>
      <w:r w:rsidR="00317B2A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brachos</w:t>
      </w:r>
      <w:r w:rsidR="002A118C">
        <w:rPr>
          <w:rFonts w:asciiTheme="majorHAnsi" w:hAnsiTheme="majorHAnsi" w:cs="FrankRuehl"/>
          <w:i/>
          <w:iCs/>
          <w:sz w:val="24"/>
          <w:szCs w:val="24"/>
          <w:lang w:bidi="he-IL"/>
        </w:rPr>
        <w:t xml:space="preserve"> </w:t>
      </w:r>
      <w:r w:rsidR="00241532">
        <w:rPr>
          <w:rFonts w:asciiTheme="majorHAnsi" w:hAnsiTheme="majorHAnsi" w:cs="FrankRuehl"/>
          <w:sz w:val="24"/>
          <w:szCs w:val="24"/>
          <w:lang w:bidi="he-IL"/>
        </w:rPr>
        <w:t xml:space="preserve">are said </w:t>
      </w:r>
      <w:r w:rsidR="00317B2A" w:rsidRPr="00F86C0D">
        <w:rPr>
          <w:rFonts w:asciiTheme="majorHAnsi" w:hAnsiTheme="majorHAnsi" w:cs="FrankRuehl"/>
          <w:sz w:val="24"/>
          <w:szCs w:val="24"/>
          <w:lang w:bidi="he-IL"/>
        </w:rPr>
        <w:t xml:space="preserve">until the end </w:t>
      </w:r>
      <w:r w:rsidR="00624CFC">
        <w:rPr>
          <w:rFonts w:asciiTheme="majorHAnsi" w:hAnsiTheme="majorHAnsi" w:cs="FrankRuehl"/>
          <w:sz w:val="24"/>
          <w:szCs w:val="24"/>
          <w:lang w:bidi="he-IL"/>
        </w:rPr>
        <w:t>of all</w:t>
      </w:r>
      <w:r w:rsidR="00624CFC">
        <w:rPr>
          <w:rFonts w:asciiTheme="majorHAnsi" w:hAnsiTheme="majorHAnsi" w:cs="FrankRuehl" w:hint="cs"/>
          <w:sz w:val="24"/>
          <w:szCs w:val="24"/>
          <w:rtl/>
          <w:lang w:bidi="he-IL"/>
        </w:rPr>
        <w:t xml:space="preserve"> </w:t>
      </w:r>
      <w:r w:rsidR="00317B2A" w:rsidRPr="00F86C0D">
        <w:rPr>
          <w:rFonts w:asciiTheme="majorHAnsi" w:hAnsiTheme="majorHAnsi" w:cs="FrankRuehl"/>
          <w:sz w:val="24"/>
          <w:szCs w:val="24"/>
          <w:lang w:bidi="he-IL"/>
        </w:rPr>
        <w:t xml:space="preserve">the </w:t>
      </w:r>
      <w:r w:rsidR="00317B2A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tekios</w:t>
      </w:r>
      <w:r w:rsidR="00317B2A" w:rsidRPr="00F86C0D">
        <w:rPr>
          <w:rFonts w:asciiTheme="majorHAnsi" w:hAnsiTheme="majorHAnsi" w:cs="FrankRuehl"/>
          <w:sz w:val="24"/>
          <w:szCs w:val="24"/>
          <w:lang w:bidi="he-IL"/>
        </w:rPr>
        <w:t xml:space="preserve"> one </w:t>
      </w:r>
      <w:r w:rsidR="002A118C">
        <w:rPr>
          <w:rFonts w:asciiTheme="majorHAnsi" w:hAnsiTheme="majorHAnsi" w:cs="FrankRuehl"/>
          <w:sz w:val="24"/>
          <w:szCs w:val="24"/>
          <w:lang w:bidi="he-IL"/>
        </w:rPr>
        <w:t xml:space="preserve">should not speak any words of </w:t>
      </w:r>
      <w:r w:rsidR="002A118C">
        <w:rPr>
          <w:rFonts w:asciiTheme="majorHAnsi" w:hAnsiTheme="majorHAnsi" w:cs="FrankRuehl"/>
          <w:i/>
          <w:iCs/>
          <w:sz w:val="24"/>
          <w:szCs w:val="24"/>
          <w:lang w:bidi="he-IL"/>
        </w:rPr>
        <w:t>batalah</w:t>
      </w:r>
      <w:r w:rsidR="00EE36D6">
        <w:rPr>
          <w:rFonts w:asciiTheme="majorHAnsi" w:hAnsiTheme="majorHAnsi" w:cs="FrankRuehl"/>
          <w:i/>
          <w:iCs/>
          <w:sz w:val="24"/>
          <w:szCs w:val="24"/>
          <w:lang w:bidi="he-IL"/>
        </w:rPr>
        <w:t>.</w:t>
      </w:r>
      <w:r w:rsidR="009B3B5D" w:rsidRPr="005B6FF0">
        <w:rPr>
          <w:rStyle w:val="FootnoteReference"/>
          <w:rFonts w:asciiTheme="majorHAnsi" w:hAnsiTheme="majorHAnsi" w:cs="FrankRuehl"/>
          <w:sz w:val="24"/>
          <w:szCs w:val="24"/>
          <w:lang w:bidi="he-IL"/>
        </w:rPr>
        <w:footnoteReference w:id="28"/>
      </w:r>
      <w:r w:rsidR="002A118C">
        <w:rPr>
          <w:rFonts w:asciiTheme="majorHAnsi" w:hAnsiTheme="majorHAnsi" w:cs="FrankRuehl"/>
          <w:sz w:val="24"/>
          <w:szCs w:val="24"/>
          <w:lang w:bidi="he-IL"/>
        </w:rPr>
        <w:t xml:space="preserve"> One who finished </w:t>
      </w:r>
      <w:r w:rsidR="002A118C">
        <w:rPr>
          <w:rFonts w:asciiTheme="majorHAnsi" w:hAnsiTheme="majorHAnsi" w:cs="FrankRuehl"/>
          <w:i/>
          <w:iCs/>
          <w:sz w:val="24"/>
          <w:szCs w:val="24"/>
          <w:lang w:bidi="he-IL"/>
        </w:rPr>
        <w:t>sh</w:t>
      </w:r>
      <w:r w:rsidR="00EE36D6">
        <w:rPr>
          <w:rFonts w:asciiTheme="majorHAnsi" w:hAnsiTheme="majorHAnsi" w:cs="FrankRuehl"/>
          <w:i/>
          <w:iCs/>
          <w:sz w:val="24"/>
          <w:szCs w:val="24"/>
          <w:lang w:bidi="he-IL"/>
        </w:rPr>
        <w:t>emone</w:t>
      </w:r>
      <w:r w:rsidR="002A118C">
        <w:rPr>
          <w:rFonts w:asciiTheme="majorHAnsi" w:hAnsiTheme="majorHAnsi" w:cs="FrankRuehl"/>
          <w:i/>
          <w:iCs/>
          <w:sz w:val="24"/>
          <w:szCs w:val="24"/>
          <w:lang w:bidi="he-IL"/>
        </w:rPr>
        <w:t>h esray</w:t>
      </w:r>
      <w:r w:rsidR="002A118C">
        <w:rPr>
          <w:rFonts w:asciiTheme="majorHAnsi" w:hAnsiTheme="majorHAnsi" w:cs="FrankRuehl"/>
          <w:sz w:val="24"/>
          <w:szCs w:val="24"/>
          <w:lang w:bidi="he-IL"/>
        </w:rPr>
        <w:t xml:space="preserve"> and wants to learn or say </w:t>
      </w:r>
      <w:r w:rsidR="002A118C">
        <w:rPr>
          <w:rFonts w:asciiTheme="majorHAnsi" w:hAnsiTheme="majorHAnsi" w:cs="FrankRuehl"/>
          <w:i/>
          <w:iCs/>
          <w:sz w:val="24"/>
          <w:szCs w:val="24"/>
          <w:lang w:bidi="he-IL"/>
        </w:rPr>
        <w:t>tehillim</w:t>
      </w:r>
      <w:r w:rsidR="002A118C">
        <w:rPr>
          <w:rFonts w:asciiTheme="majorHAnsi" w:hAnsiTheme="majorHAnsi" w:cs="FrankRuehl"/>
          <w:sz w:val="24"/>
          <w:szCs w:val="24"/>
          <w:lang w:bidi="he-IL"/>
        </w:rPr>
        <w:t xml:space="preserve"> is allowed</w:t>
      </w:r>
      <w:r w:rsidR="00EE36D6">
        <w:rPr>
          <w:rFonts w:asciiTheme="majorHAnsi" w:hAnsiTheme="majorHAnsi" w:cs="FrankRuehl"/>
          <w:sz w:val="24"/>
          <w:szCs w:val="24"/>
          <w:lang w:bidi="he-IL"/>
        </w:rPr>
        <w:t xml:space="preserve"> to</w:t>
      </w:r>
      <w:r w:rsidR="002A118C">
        <w:rPr>
          <w:rFonts w:asciiTheme="majorHAnsi" w:hAnsiTheme="majorHAnsi" w:cs="FrankRuehl"/>
          <w:sz w:val="24"/>
          <w:szCs w:val="24"/>
          <w:lang w:bidi="he-IL"/>
        </w:rPr>
        <w:t xml:space="preserve">. </w:t>
      </w:r>
      <w:r w:rsidR="002A118C">
        <w:rPr>
          <w:rFonts w:asciiTheme="majorHAnsi" w:hAnsiTheme="majorHAnsi" w:cs="FrankRuehl"/>
          <w:i/>
          <w:iCs/>
          <w:sz w:val="24"/>
          <w:szCs w:val="24"/>
          <w:lang w:bidi="he-IL"/>
        </w:rPr>
        <w:t xml:space="preserve">Asher Yatzar </w:t>
      </w:r>
      <w:r w:rsidR="002A118C">
        <w:rPr>
          <w:rFonts w:asciiTheme="majorHAnsi" w:hAnsiTheme="majorHAnsi" w:cs="FrankRuehl"/>
          <w:sz w:val="24"/>
          <w:szCs w:val="24"/>
          <w:lang w:bidi="he-IL"/>
        </w:rPr>
        <w:t>may also be said</w:t>
      </w:r>
      <w:r w:rsidR="00216571">
        <w:rPr>
          <w:rFonts w:asciiTheme="majorHAnsi" w:hAnsiTheme="majorHAnsi" w:cs="FrankRuehl"/>
          <w:sz w:val="24"/>
          <w:szCs w:val="24"/>
          <w:lang w:bidi="he-IL"/>
        </w:rPr>
        <w:t xml:space="preserve"> then</w:t>
      </w:r>
      <w:r w:rsidR="00216571">
        <w:rPr>
          <w:rStyle w:val="FootnoteReference"/>
          <w:rFonts w:asciiTheme="majorHAnsi" w:hAnsiTheme="majorHAnsi" w:cs="FrankRuehl"/>
          <w:sz w:val="24"/>
          <w:szCs w:val="24"/>
          <w:lang w:bidi="he-IL"/>
        </w:rPr>
        <w:footnoteReference w:id="29"/>
      </w:r>
      <w:r w:rsidR="00216571">
        <w:rPr>
          <w:rFonts w:asciiTheme="majorHAnsi" w:hAnsiTheme="majorHAnsi" w:cs="FrankRuehl"/>
          <w:sz w:val="24"/>
          <w:szCs w:val="24"/>
          <w:lang w:bidi="he-IL"/>
        </w:rPr>
        <w:t>.</w:t>
      </w:r>
    </w:p>
    <w:p w14:paraId="294A86D7" w14:textId="2B0A5C4D" w:rsidR="00F86C0D" w:rsidRPr="00F86C0D" w:rsidRDefault="004057FF" w:rsidP="00F86C0D">
      <w:pPr>
        <w:spacing w:after="0"/>
        <w:jc w:val="both"/>
        <w:rPr>
          <w:rFonts w:asciiTheme="majorHAnsi" w:hAnsiTheme="majorHAnsi" w:cs="FrankRuehl"/>
          <w:sz w:val="24"/>
          <w:szCs w:val="24"/>
          <w:lang w:bidi="he-IL"/>
        </w:rPr>
      </w:pPr>
      <w:r>
        <w:rPr>
          <w:rFonts w:asciiTheme="majorHAnsi" w:hAnsiTheme="majorHAnsi" w:cs="FrankRuehl"/>
          <w:b/>
          <w:bCs/>
          <w:sz w:val="24"/>
          <w:szCs w:val="24"/>
          <w:lang w:bidi="he-IL"/>
        </w:rPr>
        <w:t>5</w:t>
      </w:r>
      <w:r w:rsidR="00F86C0D" w:rsidRPr="00F86C0D">
        <w:rPr>
          <w:rFonts w:asciiTheme="majorHAnsi" w:hAnsiTheme="majorHAnsi" w:cs="FrankRuehl"/>
          <w:b/>
          <w:bCs/>
          <w:sz w:val="24"/>
          <w:szCs w:val="24"/>
          <w:lang w:bidi="he-IL"/>
        </w:rPr>
        <w:t>.3)</w:t>
      </w:r>
      <w:r w:rsidR="00F86C0D" w:rsidRPr="00F86C0D">
        <w:rPr>
          <w:rFonts w:asciiTheme="majorHAnsi" w:hAnsiTheme="majorHAnsi" w:cs="FrankRuehl"/>
          <w:sz w:val="24"/>
          <w:szCs w:val="24"/>
          <w:lang w:bidi="he-IL"/>
        </w:rPr>
        <w:t xml:space="preserve"> One who talked between the </w:t>
      </w:r>
      <w:r w:rsidR="00F86C0D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brachos</w:t>
      </w:r>
      <w:r w:rsidR="00F86C0D" w:rsidRPr="00F86C0D">
        <w:rPr>
          <w:rFonts w:asciiTheme="majorHAnsi" w:hAnsiTheme="majorHAnsi" w:cs="FrankRuehl"/>
          <w:sz w:val="24"/>
          <w:szCs w:val="24"/>
          <w:lang w:bidi="he-IL"/>
        </w:rPr>
        <w:t xml:space="preserve"> and the </w:t>
      </w:r>
      <w:r w:rsidR="00F86C0D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tekios</w:t>
      </w:r>
      <w:r w:rsidR="00F86C0D" w:rsidRPr="00F86C0D">
        <w:rPr>
          <w:rFonts w:asciiTheme="majorHAnsi" w:hAnsiTheme="majorHAnsi" w:cs="FrankRuehl"/>
          <w:sz w:val="24"/>
          <w:szCs w:val="24"/>
          <w:lang w:bidi="he-IL"/>
        </w:rPr>
        <w:t xml:space="preserve"> must make the</w:t>
      </w:r>
      <w:r w:rsidR="002A118C">
        <w:rPr>
          <w:rFonts w:asciiTheme="majorHAnsi" w:hAnsiTheme="majorHAnsi" w:cs="FrankRuehl"/>
          <w:sz w:val="24"/>
          <w:szCs w:val="24"/>
          <w:lang w:bidi="he-IL"/>
        </w:rPr>
        <w:t xml:space="preserve"> </w:t>
      </w:r>
      <w:r w:rsidR="00F86C0D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brachos</w:t>
      </w:r>
      <w:r w:rsidR="00F86C0D" w:rsidRPr="00F86C0D">
        <w:rPr>
          <w:rFonts w:asciiTheme="majorHAnsi" w:hAnsiTheme="majorHAnsi" w:cs="FrankRuehl"/>
          <w:sz w:val="24"/>
          <w:szCs w:val="24"/>
          <w:lang w:bidi="he-IL"/>
        </w:rPr>
        <w:t xml:space="preserve"> again. One who talked throughout the </w:t>
      </w:r>
      <w:r w:rsidR="00F86C0D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tekios</w:t>
      </w:r>
      <w:r w:rsidR="00F86C0D" w:rsidRPr="00F86C0D">
        <w:rPr>
          <w:rFonts w:asciiTheme="majorHAnsi" w:hAnsiTheme="majorHAnsi" w:cs="FrankRuehl"/>
          <w:sz w:val="24"/>
          <w:szCs w:val="24"/>
          <w:lang w:bidi="he-IL"/>
        </w:rPr>
        <w:t xml:space="preserve"> does not need to make the </w:t>
      </w:r>
      <w:r w:rsidR="00F86C0D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brachos</w:t>
      </w:r>
      <w:r w:rsidR="00F86C0D" w:rsidRPr="00F86C0D">
        <w:rPr>
          <w:rFonts w:asciiTheme="majorHAnsi" w:hAnsiTheme="majorHAnsi" w:cs="FrankRuehl"/>
          <w:sz w:val="24"/>
          <w:szCs w:val="24"/>
          <w:lang w:bidi="he-IL"/>
        </w:rPr>
        <w:t xml:space="preserve"> again</w:t>
      </w:r>
      <w:r w:rsidR="00EE36D6">
        <w:rPr>
          <w:rFonts w:asciiTheme="majorHAnsi" w:hAnsiTheme="majorHAnsi" w:cs="FrankRuehl"/>
          <w:sz w:val="24"/>
          <w:szCs w:val="24"/>
          <w:lang w:bidi="he-IL"/>
        </w:rPr>
        <w:t>.</w:t>
      </w:r>
      <w:r w:rsidR="009B3B5D">
        <w:rPr>
          <w:rStyle w:val="FootnoteReference"/>
          <w:rFonts w:asciiTheme="majorHAnsi" w:hAnsiTheme="majorHAnsi" w:cs="FrankRuehl"/>
          <w:sz w:val="24"/>
          <w:szCs w:val="24"/>
          <w:lang w:bidi="he-IL"/>
        </w:rPr>
        <w:footnoteReference w:id="30"/>
      </w:r>
    </w:p>
    <w:p w14:paraId="2B23BF0C" w14:textId="45793CB0" w:rsidR="00F86C0D" w:rsidRPr="00F86C0D" w:rsidRDefault="004057FF" w:rsidP="00F86C0D">
      <w:pPr>
        <w:spacing w:after="0"/>
        <w:jc w:val="both"/>
        <w:rPr>
          <w:rFonts w:asciiTheme="majorHAnsi" w:hAnsiTheme="majorHAnsi" w:cs="FrankRuehl"/>
          <w:sz w:val="24"/>
          <w:szCs w:val="24"/>
          <w:lang w:bidi="he-IL"/>
        </w:rPr>
      </w:pPr>
      <w:r>
        <w:rPr>
          <w:rFonts w:asciiTheme="majorHAnsi" w:hAnsiTheme="majorHAnsi" w:cs="FrankRuehl"/>
          <w:b/>
          <w:bCs/>
          <w:sz w:val="24"/>
          <w:szCs w:val="24"/>
          <w:lang w:bidi="he-IL"/>
        </w:rPr>
        <w:t>5</w:t>
      </w:r>
      <w:r w:rsidR="00F86C0D" w:rsidRPr="00F86C0D">
        <w:rPr>
          <w:rFonts w:asciiTheme="majorHAnsi" w:hAnsiTheme="majorHAnsi" w:cs="FrankRuehl"/>
          <w:b/>
          <w:bCs/>
          <w:sz w:val="24"/>
          <w:szCs w:val="24"/>
          <w:lang w:bidi="he-IL"/>
        </w:rPr>
        <w:t xml:space="preserve">.4) </w:t>
      </w:r>
      <w:r w:rsidR="00F86C0D" w:rsidRPr="00F86C0D">
        <w:rPr>
          <w:rFonts w:asciiTheme="majorHAnsi" w:hAnsiTheme="majorHAnsi" w:cs="FrankRuehl"/>
          <w:sz w:val="24"/>
          <w:szCs w:val="24"/>
          <w:lang w:bidi="he-IL"/>
        </w:rPr>
        <w:t xml:space="preserve">The </w:t>
      </w:r>
      <w:r w:rsidR="00F86C0D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brachah</w:t>
      </w:r>
      <w:r w:rsidR="00F86C0D" w:rsidRPr="00F86C0D">
        <w:rPr>
          <w:rFonts w:asciiTheme="majorHAnsi" w:hAnsiTheme="majorHAnsi" w:cs="FrankRuehl"/>
          <w:sz w:val="24"/>
          <w:szCs w:val="24"/>
          <w:lang w:bidi="he-IL"/>
        </w:rPr>
        <w:t xml:space="preserve"> of </w:t>
      </w:r>
      <w:r w:rsidR="00F86C0D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shehechiyanu</w:t>
      </w:r>
      <w:r w:rsidR="00F86C0D" w:rsidRPr="00F86C0D">
        <w:rPr>
          <w:rFonts w:asciiTheme="majorHAnsi" w:hAnsiTheme="majorHAnsi" w:cs="FrankRuehl"/>
          <w:sz w:val="24"/>
          <w:szCs w:val="24"/>
          <w:lang w:bidi="he-IL"/>
        </w:rPr>
        <w:t xml:space="preserve"> is said on </w:t>
      </w:r>
      <w:r w:rsidR="00F86C0D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tekias shofar</w:t>
      </w:r>
      <w:r w:rsidR="00F86C0D" w:rsidRPr="00F86C0D">
        <w:rPr>
          <w:rFonts w:asciiTheme="majorHAnsi" w:hAnsiTheme="majorHAnsi" w:cs="FrankRuehl"/>
          <w:sz w:val="24"/>
          <w:szCs w:val="24"/>
          <w:lang w:bidi="he-IL"/>
        </w:rPr>
        <w:t xml:space="preserve"> on both days of </w:t>
      </w:r>
      <w:r w:rsidR="00F86C0D" w:rsidRPr="00F86C0D">
        <w:rPr>
          <w:rFonts w:asciiTheme="majorHAnsi" w:hAnsiTheme="majorHAnsi" w:cs="FrankRuehl" w:hint="cs"/>
          <w:sz w:val="24"/>
          <w:szCs w:val="24"/>
          <w:rtl/>
          <w:lang w:bidi="he-IL"/>
        </w:rPr>
        <w:t>ראש השנה</w:t>
      </w:r>
      <w:r w:rsidR="00F86C0D" w:rsidRPr="00F86C0D">
        <w:rPr>
          <w:rFonts w:asciiTheme="majorHAnsi" w:hAnsiTheme="majorHAnsi" w:cs="FrankRuehl"/>
          <w:sz w:val="24"/>
          <w:szCs w:val="24"/>
          <w:lang w:bidi="he-IL"/>
        </w:rPr>
        <w:t>.</w:t>
      </w:r>
    </w:p>
    <w:p w14:paraId="1564FA24" w14:textId="27F55230" w:rsidR="00F86C0D" w:rsidRDefault="004057FF" w:rsidP="00F86C0D">
      <w:pPr>
        <w:spacing w:after="0"/>
        <w:jc w:val="both"/>
        <w:rPr>
          <w:rFonts w:asciiTheme="majorHAnsi" w:hAnsiTheme="majorHAnsi" w:cs="FrankRuehl"/>
          <w:sz w:val="24"/>
          <w:szCs w:val="24"/>
          <w:lang w:bidi="he-IL"/>
        </w:rPr>
      </w:pPr>
      <w:r>
        <w:rPr>
          <w:rFonts w:asciiTheme="majorHAnsi" w:hAnsiTheme="majorHAnsi" w:cs="FrankRuehl"/>
          <w:b/>
          <w:bCs/>
          <w:sz w:val="24"/>
          <w:szCs w:val="24"/>
          <w:lang w:bidi="he-IL"/>
        </w:rPr>
        <w:t>5</w:t>
      </w:r>
      <w:r w:rsidR="00F86C0D" w:rsidRPr="00F86C0D">
        <w:rPr>
          <w:rFonts w:asciiTheme="majorHAnsi" w:hAnsiTheme="majorHAnsi" w:cs="FrankRuehl"/>
          <w:b/>
          <w:bCs/>
          <w:sz w:val="24"/>
          <w:szCs w:val="24"/>
          <w:lang w:bidi="he-IL"/>
        </w:rPr>
        <w:t>.5)</w:t>
      </w:r>
      <w:r w:rsidR="00F86C0D" w:rsidRPr="00F86C0D">
        <w:rPr>
          <w:rFonts w:asciiTheme="majorHAnsi" w:hAnsiTheme="majorHAnsi" w:cs="FrankRuehl"/>
          <w:sz w:val="24"/>
          <w:szCs w:val="24"/>
          <w:lang w:bidi="he-IL"/>
        </w:rPr>
        <w:t xml:space="preserve"> One should listen carefully to the </w:t>
      </w:r>
      <w:r w:rsidR="00F86C0D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brachos</w:t>
      </w:r>
      <w:r w:rsidR="00F86C0D" w:rsidRPr="00F86C0D">
        <w:rPr>
          <w:rFonts w:asciiTheme="majorHAnsi" w:hAnsiTheme="majorHAnsi" w:cs="FrankRuehl"/>
          <w:sz w:val="24"/>
          <w:szCs w:val="24"/>
          <w:lang w:bidi="he-IL"/>
        </w:rPr>
        <w:t xml:space="preserve"> and have </w:t>
      </w:r>
      <w:r w:rsidR="00F86C0D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kavanah</w:t>
      </w:r>
      <w:r w:rsidR="00F86C0D" w:rsidRPr="00F86C0D">
        <w:rPr>
          <w:rFonts w:asciiTheme="majorHAnsi" w:hAnsiTheme="majorHAnsi" w:cs="FrankRuehl"/>
          <w:sz w:val="24"/>
          <w:szCs w:val="24"/>
          <w:lang w:bidi="he-IL"/>
        </w:rPr>
        <w:t xml:space="preserve"> to be </w:t>
      </w:r>
      <w:r w:rsidR="00F86C0D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yotzei</w:t>
      </w:r>
      <w:r w:rsidR="00F86C0D" w:rsidRPr="00F86C0D">
        <w:rPr>
          <w:rFonts w:asciiTheme="majorHAnsi" w:hAnsiTheme="majorHAnsi" w:cs="FrankRuehl"/>
          <w:sz w:val="24"/>
          <w:szCs w:val="24"/>
          <w:lang w:bidi="he-IL"/>
        </w:rPr>
        <w:t xml:space="preserve"> the </w:t>
      </w:r>
      <w:r w:rsidR="00F86C0D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mitzvah</w:t>
      </w:r>
      <w:r w:rsidR="00F86C0D" w:rsidRPr="00F86C0D">
        <w:rPr>
          <w:rFonts w:asciiTheme="majorHAnsi" w:hAnsiTheme="majorHAnsi" w:cs="FrankRuehl"/>
          <w:sz w:val="24"/>
          <w:szCs w:val="24"/>
          <w:lang w:bidi="he-IL"/>
        </w:rPr>
        <w:t xml:space="preserve"> of </w:t>
      </w:r>
      <w:r w:rsidR="00F86C0D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tekias shofar</w:t>
      </w:r>
      <w:r w:rsidR="00F86C0D" w:rsidRPr="00F86C0D">
        <w:rPr>
          <w:rFonts w:asciiTheme="majorHAnsi" w:hAnsiTheme="majorHAnsi" w:cs="FrankRuehl"/>
          <w:sz w:val="24"/>
          <w:szCs w:val="24"/>
          <w:lang w:bidi="he-IL"/>
        </w:rPr>
        <w:t xml:space="preserve"> (</w:t>
      </w:r>
      <w:r w:rsidR="00F86C0D" w:rsidRPr="00F86C0D">
        <w:rPr>
          <w:rFonts w:asciiTheme="majorHAnsi" w:hAnsiTheme="majorHAnsi" w:cs="FrankRuehl" w:hint="cs"/>
          <w:sz w:val="24"/>
          <w:szCs w:val="24"/>
          <w:rtl/>
          <w:lang w:bidi="he-IL"/>
        </w:rPr>
        <w:t>ברוך הוא וברוך שמו</w:t>
      </w:r>
      <w:r w:rsidR="00F86C0D" w:rsidRPr="00F86C0D">
        <w:rPr>
          <w:rFonts w:asciiTheme="majorHAnsi" w:hAnsiTheme="majorHAnsi" w:cs="FrankRuehl"/>
          <w:sz w:val="24"/>
          <w:szCs w:val="24"/>
          <w:lang w:bidi="he-IL"/>
        </w:rPr>
        <w:t xml:space="preserve"> is not said by the </w:t>
      </w:r>
      <w:r w:rsidR="00F86C0D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brachos</w:t>
      </w:r>
      <w:r w:rsidR="00F86C0D" w:rsidRPr="00F86C0D">
        <w:rPr>
          <w:rFonts w:asciiTheme="majorHAnsi" w:hAnsiTheme="majorHAnsi" w:cs="FrankRuehl"/>
          <w:sz w:val="24"/>
          <w:szCs w:val="24"/>
          <w:lang w:bidi="he-IL"/>
        </w:rPr>
        <w:t>).</w:t>
      </w:r>
      <w:r w:rsidR="002A118C">
        <w:rPr>
          <w:rFonts w:asciiTheme="majorHAnsi" w:hAnsiTheme="majorHAnsi" w:cs="FrankRuehl"/>
          <w:sz w:val="24"/>
          <w:szCs w:val="24"/>
          <w:lang w:bidi="he-IL"/>
        </w:rPr>
        <w:t xml:space="preserve"> The proper </w:t>
      </w:r>
      <w:r w:rsidR="002A118C">
        <w:rPr>
          <w:rFonts w:asciiTheme="majorHAnsi" w:hAnsiTheme="majorHAnsi" w:cs="FrankRuehl"/>
          <w:i/>
          <w:iCs/>
          <w:sz w:val="24"/>
          <w:szCs w:val="24"/>
          <w:lang w:bidi="he-IL"/>
        </w:rPr>
        <w:t>kavanah</w:t>
      </w:r>
      <w:r w:rsidR="00703988">
        <w:rPr>
          <w:rFonts w:asciiTheme="majorHAnsi" w:hAnsiTheme="majorHAnsi" w:cs="FrankRuehl"/>
          <w:sz w:val="24"/>
          <w:szCs w:val="24"/>
          <w:lang w:bidi="he-IL"/>
        </w:rPr>
        <w:t xml:space="preserve"> to have is to </w:t>
      </w:r>
      <w:r w:rsidR="00703988">
        <w:rPr>
          <w:rFonts w:asciiTheme="majorHAnsi" w:hAnsiTheme="majorHAnsi" w:cs="FrankRuehl"/>
          <w:sz w:val="24"/>
          <w:szCs w:val="24"/>
          <w:lang w:bidi="he-IL"/>
        </w:rPr>
        <w:t>think —</w:t>
      </w:r>
      <w:r w:rsidR="002A118C">
        <w:rPr>
          <w:rFonts w:asciiTheme="majorHAnsi" w:hAnsiTheme="majorHAnsi" w:cs="FrankRuehl"/>
          <w:sz w:val="24"/>
          <w:szCs w:val="24"/>
          <w:lang w:bidi="he-IL"/>
        </w:rPr>
        <w:t xml:space="preserve"> I am about to fulfill the will of </w:t>
      </w:r>
      <w:r w:rsidR="002A118C">
        <w:rPr>
          <w:rFonts w:asciiTheme="majorHAnsi" w:hAnsiTheme="majorHAnsi" w:cs="FrankRuehl"/>
          <w:i/>
          <w:iCs/>
          <w:sz w:val="24"/>
          <w:szCs w:val="24"/>
          <w:lang w:bidi="he-IL"/>
        </w:rPr>
        <w:t>Hashem</w:t>
      </w:r>
      <w:r w:rsidR="002A118C">
        <w:rPr>
          <w:rFonts w:asciiTheme="majorHAnsi" w:hAnsiTheme="majorHAnsi" w:cs="FrankRuehl"/>
          <w:sz w:val="24"/>
          <w:szCs w:val="24"/>
          <w:lang w:bidi="he-IL"/>
        </w:rPr>
        <w:t xml:space="preserve"> and this is what He wants me to do</w:t>
      </w:r>
      <w:r w:rsidR="00EE36D6">
        <w:rPr>
          <w:rFonts w:asciiTheme="majorHAnsi" w:hAnsiTheme="majorHAnsi" w:cs="FrankRuehl"/>
          <w:sz w:val="24"/>
          <w:szCs w:val="24"/>
          <w:lang w:bidi="he-IL"/>
        </w:rPr>
        <w:t>.</w:t>
      </w:r>
      <w:r w:rsidR="009F2B01">
        <w:rPr>
          <w:rStyle w:val="FootnoteReference"/>
          <w:rFonts w:asciiTheme="majorHAnsi" w:hAnsiTheme="majorHAnsi" w:cs="FrankRuehl"/>
          <w:sz w:val="24"/>
          <w:szCs w:val="24"/>
          <w:lang w:bidi="he-IL"/>
        </w:rPr>
        <w:footnoteReference w:id="31"/>
      </w:r>
    </w:p>
    <w:p w14:paraId="5DDCF531" w14:textId="7A58A34D" w:rsidR="002A118C" w:rsidRDefault="004057FF" w:rsidP="002A118C">
      <w:pPr>
        <w:spacing w:after="0"/>
        <w:jc w:val="both"/>
        <w:rPr>
          <w:rFonts w:asciiTheme="majorHAnsi" w:hAnsiTheme="majorHAnsi" w:cs="FrankRuehl"/>
          <w:sz w:val="24"/>
          <w:szCs w:val="24"/>
          <w:lang w:bidi="he-IL"/>
        </w:rPr>
      </w:pPr>
      <w:r>
        <w:rPr>
          <w:rFonts w:asciiTheme="majorHAnsi" w:hAnsiTheme="majorHAnsi" w:cs="FrankRuehl"/>
          <w:b/>
          <w:bCs/>
          <w:sz w:val="24"/>
          <w:szCs w:val="24"/>
          <w:lang w:bidi="he-IL"/>
        </w:rPr>
        <w:t>5</w:t>
      </w:r>
      <w:r w:rsidR="002A118C" w:rsidRPr="002A118C">
        <w:rPr>
          <w:rFonts w:asciiTheme="majorHAnsi" w:hAnsiTheme="majorHAnsi" w:cs="FrankRuehl"/>
          <w:b/>
          <w:bCs/>
          <w:sz w:val="24"/>
          <w:szCs w:val="24"/>
          <w:lang w:bidi="he-IL"/>
        </w:rPr>
        <w:t>.</w:t>
      </w:r>
      <w:r w:rsidR="002A118C">
        <w:rPr>
          <w:rFonts w:asciiTheme="majorHAnsi" w:hAnsiTheme="majorHAnsi" w:cs="FrankRuehl"/>
          <w:b/>
          <w:bCs/>
          <w:sz w:val="24"/>
          <w:szCs w:val="24"/>
          <w:lang w:bidi="he-IL"/>
        </w:rPr>
        <w:t>6</w:t>
      </w:r>
      <w:r w:rsidR="002A118C" w:rsidRPr="002A118C">
        <w:rPr>
          <w:rFonts w:asciiTheme="majorHAnsi" w:hAnsiTheme="majorHAnsi" w:cs="FrankRuehl"/>
          <w:b/>
          <w:bCs/>
          <w:sz w:val="24"/>
          <w:szCs w:val="24"/>
          <w:lang w:bidi="he-IL"/>
        </w:rPr>
        <w:t>)</w:t>
      </w:r>
      <w:r w:rsidR="002A118C">
        <w:rPr>
          <w:rFonts w:asciiTheme="majorHAnsi" w:hAnsiTheme="majorHAnsi" w:cs="FrankRuehl"/>
          <w:sz w:val="24"/>
          <w:szCs w:val="24"/>
          <w:lang w:bidi="he-IL"/>
        </w:rPr>
        <w:t xml:space="preserve"> One must make sure to hear the entire </w:t>
      </w:r>
      <w:r w:rsidR="002A118C">
        <w:rPr>
          <w:rFonts w:asciiTheme="majorHAnsi" w:hAnsiTheme="majorHAnsi" w:cs="FrankRuehl"/>
          <w:i/>
          <w:iCs/>
          <w:sz w:val="24"/>
          <w:szCs w:val="24"/>
          <w:lang w:bidi="he-IL"/>
        </w:rPr>
        <w:t>tekiah</w:t>
      </w:r>
      <w:r w:rsidR="00EE36D6">
        <w:rPr>
          <w:rFonts w:asciiTheme="majorHAnsi" w:hAnsiTheme="majorHAnsi" w:cs="FrankRuehl"/>
          <w:sz w:val="24"/>
          <w:szCs w:val="24"/>
          <w:lang w:bidi="he-IL"/>
        </w:rPr>
        <w:t xml:space="preserve"> </w:t>
      </w:r>
      <w:r w:rsidR="002A118C">
        <w:rPr>
          <w:rFonts w:asciiTheme="majorHAnsi" w:hAnsiTheme="majorHAnsi" w:cs="FrankRuehl"/>
          <w:sz w:val="24"/>
          <w:szCs w:val="24"/>
          <w:lang w:bidi="he-IL"/>
        </w:rPr>
        <w:t xml:space="preserve">from beginning to end (even if the </w:t>
      </w:r>
      <w:r w:rsidR="002A118C">
        <w:rPr>
          <w:rFonts w:asciiTheme="majorHAnsi" w:hAnsiTheme="majorHAnsi" w:cs="FrankRuehl"/>
          <w:i/>
          <w:iCs/>
          <w:sz w:val="24"/>
          <w:szCs w:val="24"/>
          <w:lang w:bidi="he-IL"/>
        </w:rPr>
        <w:t>tekiah</w:t>
      </w:r>
      <w:r w:rsidR="002A118C">
        <w:rPr>
          <w:rFonts w:asciiTheme="majorHAnsi" w:hAnsiTheme="majorHAnsi" w:cs="FrankRuehl"/>
          <w:sz w:val="24"/>
          <w:szCs w:val="24"/>
          <w:lang w:bidi="he-IL"/>
        </w:rPr>
        <w:t xml:space="preserve"> is longer than the </w:t>
      </w:r>
      <w:r w:rsidR="002A118C">
        <w:rPr>
          <w:rFonts w:asciiTheme="majorHAnsi" w:hAnsiTheme="majorHAnsi" w:cs="FrankRuehl"/>
          <w:i/>
          <w:iCs/>
          <w:sz w:val="24"/>
          <w:szCs w:val="24"/>
          <w:lang w:bidi="he-IL"/>
        </w:rPr>
        <w:t>shuir</w:t>
      </w:r>
      <w:r w:rsidR="002A118C">
        <w:rPr>
          <w:rFonts w:asciiTheme="majorHAnsi" w:hAnsiTheme="majorHAnsi" w:cs="FrankRuehl"/>
          <w:sz w:val="24"/>
          <w:szCs w:val="24"/>
          <w:lang w:bidi="he-IL"/>
        </w:rPr>
        <w:t>)</w:t>
      </w:r>
      <w:r w:rsidR="00EE36D6">
        <w:rPr>
          <w:rFonts w:asciiTheme="majorHAnsi" w:hAnsiTheme="majorHAnsi" w:cs="FrankRuehl"/>
          <w:sz w:val="24"/>
          <w:szCs w:val="24"/>
          <w:lang w:bidi="he-IL"/>
        </w:rPr>
        <w:t>.</w:t>
      </w:r>
      <w:r w:rsidR="009F2B01">
        <w:rPr>
          <w:rStyle w:val="FootnoteReference"/>
          <w:rFonts w:asciiTheme="majorHAnsi" w:hAnsiTheme="majorHAnsi" w:cs="FrankRuehl"/>
          <w:sz w:val="24"/>
          <w:szCs w:val="24"/>
          <w:lang w:bidi="he-IL"/>
        </w:rPr>
        <w:footnoteReference w:id="32"/>
      </w:r>
    </w:p>
    <w:p w14:paraId="6FD07173" w14:textId="30B9D784" w:rsidR="009B3B5D" w:rsidRPr="009B3B5D" w:rsidRDefault="004057FF" w:rsidP="002A118C">
      <w:pPr>
        <w:spacing w:after="0"/>
        <w:jc w:val="both"/>
        <w:rPr>
          <w:rFonts w:asciiTheme="majorHAnsi" w:hAnsiTheme="majorHAnsi" w:cs="FrankRuehl"/>
          <w:sz w:val="24"/>
          <w:szCs w:val="24"/>
          <w:lang w:bidi="he-IL"/>
        </w:rPr>
      </w:pPr>
      <w:r>
        <w:rPr>
          <w:rFonts w:asciiTheme="majorHAnsi" w:hAnsiTheme="majorHAnsi" w:cs="FrankRuehl"/>
          <w:b/>
          <w:bCs/>
          <w:sz w:val="24"/>
          <w:szCs w:val="24"/>
          <w:lang w:bidi="he-IL"/>
        </w:rPr>
        <w:t>5</w:t>
      </w:r>
      <w:r w:rsidR="009B3B5D" w:rsidRPr="005B6FF0">
        <w:rPr>
          <w:rFonts w:asciiTheme="majorHAnsi" w:hAnsiTheme="majorHAnsi" w:cs="FrankRuehl"/>
          <w:b/>
          <w:bCs/>
          <w:sz w:val="24"/>
          <w:szCs w:val="24"/>
          <w:lang w:bidi="he-IL"/>
        </w:rPr>
        <w:t>.7)</w:t>
      </w:r>
      <w:r w:rsidR="009B3B5D">
        <w:rPr>
          <w:rFonts w:asciiTheme="majorHAnsi" w:hAnsiTheme="majorHAnsi" w:cs="FrankRuehl"/>
          <w:sz w:val="24"/>
          <w:szCs w:val="24"/>
          <w:lang w:bidi="he-IL"/>
        </w:rPr>
        <w:t xml:space="preserve"> One should stand during the </w:t>
      </w:r>
      <w:r w:rsidR="009B3B5D">
        <w:rPr>
          <w:rFonts w:asciiTheme="majorHAnsi" w:hAnsiTheme="majorHAnsi" w:cs="FrankRuehl"/>
          <w:i/>
          <w:iCs/>
          <w:sz w:val="24"/>
          <w:szCs w:val="24"/>
          <w:lang w:bidi="he-IL"/>
        </w:rPr>
        <w:t>brachos</w:t>
      </w:r>
      <w:r w:rsidR="009B3B5D">
        <w:rPr>
          <w:rFonts w:asciiTheme="majorHAnsi" w:hAnsiTheme="majorHAnsi" w:cs="FrankRuehl"/>
          <w:sz w:val="24"/>
          <w:szCs w:val="24"/>
          <w:lang w:bidi="he-IL"/>
        </w:rPr>
        <w:t xml:space="preserve"> and for all the </w:t>
      </w:r>
      <w:r w:rsidR="009B3B5D">
        <w:rPr>
          <w:rFonts w:asciiTheme="majorHAnsi" w:hAnsiTheme="majorHAnsi" w:cs="FrankRuehl"/>
          <w:i/>
          <w:iCs/>
          <w:sz w:val="24"/>
          <w:szCs w:val="24"/>
          <w:lang w:bidi="he-IL"/>
        </w:rPr>
        <w:t>tekios</w:t>
      </w:r>
      <w:r w:rsidR="00EE36D6">
        <w:rPr>
          <w:rFonts w:asciiTheme="majorHAnsi" w:hAnsiTheme="majorHAnsi" w:cs="FrankRuehl"/>
          <w:i/>
          <w:iCs/>
          <w:sz w:val="24"/>
          <w:szCs w:val="24"/>
          <w:lang w:bidi="he-IL"/>
        </w:rPr>
        <w:t>.</w:t>
      </w:r>
      <w:r w:rsidR="009B3B5D" w:rsidRPr="005B6FF0">
        <w:rPr>
          <w:rStyle w:val="FootnoteReference"/>
          <w:rFonts w:asciiTheme="majorHAnsi" w:hAnsiTheme="majorHAnsi" w:cs="FrankRuehl"/>
          <w:sz w:val="24"/>
          <w:szCs w:val="24"/>
          <w:lang w:bidi="he-IL"/>
        </w:rPr>
        <w:footnoteReference w:id="33"/>
      </w:r>
    </w:p>
    <w:p w14:paraId="00B748E6" w14:textId="095EC997" w:rsidR="00F86C0D" w:rsidRDefault="004057FF" w:rsidP="002A118C">
      <w:pPr>
        <w:spacing w:after="0"/>
        <w:jc w:val="both"/>
        <w:rPr>
          <w:rFonts w:asciiTheme="majorHAnsi" w:hAnsiTheme="majorHAnsi" w:cs="FrankRuehl"/>
          <w:sz w:val="24"/>
          <w:szCs w:val="24"/>
          <w:lang w:bidi="he-IL"/>
        </w:rPr>
      </w:pPr>
      <w:r>
        <w:rPr>
          <w:rFonts w:asciiTheme="majorHAnsi" w:hAnsiTheme="majorHAnsi" w:cs="FrankRuehl"/>
          <w:b/>
          <w:bCs/>
          <w:sz w:val="24"/>
          <w:szCs w:val="24"/>
          <w:lang w:bidi="he-IL"/>
        </w:rPr>
        <w:t>5</w:t>
      </w:r>
      <w:r w:rsidR="00F86C0D" w:rsidRPr="00F86C0D">
        <w:rPr>
          <w:rFonts w:asciiTheme="majorHAnsi" w:hAnsiTheme="majorHAnsi" w:cs="FrankRuehl"/>
          <w:b/>
          <w:bCs/>
          <w:sz w:val="24"/>
          <w:szCs w:val="24"/>
          <w:lang w:bidi="he-IL"/>
        </w:rPr>
        <w:t>.</w:t>
      </w:r>
      <w:r w:rsidR="005B6FF0">
        <w:rPr>
          <w:rFonts w:asciiTheme="majorHAnsi" w:hAnsiTheme="majorHAnsi" w:cs="FrankRuehl"/>
          <w:b/>
          <w:bCs/>
          <w:sz w:val="24"/>
          <w:szCs w:val="24"/>
          <w:lang w:bidi="he-IL"/>
        </w:rPr>
        <w:t>8</w:t>
      </w:r>
      <w:r w:rsidR="00F86C0D" w:rsidRPr="00F86C0D">
        <w:rPr>
          <w:rFonts w:asciiTheme="majorHAnsi" w:hAnsiTheme="majorHAnsi" w:cs="FrankRuehl"/>
          <w:b/>
          <w:bCs/>
          <w:sz w:val="24"/>
          <w:szCs w:val="24"/>
          <w:lang w:bidi="he-IL"/>
        </w:rPr>
        <w:t xml:space="preserve">) </w:t>
      </w:r>
      <w:r w:rsidR="00F86C0D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Tekias Shofar</w:t>
      </w:r>
      <w:r w:rsidR="00F86C0D" w:rsidRPr="00F86C0D">
        <w:rPr>
          <w:rFonts w:asciiTheme="majorHAnsi" w:hAnsiTheme="majorHAnsi" w:cs="FrankRuehl"/>
          <w:sz w:val="24"/>
          <w:szCs w:val="24"/>
          <w:lang w:bidi="he-IL"/>
        </w:rPr>
        <w:t xml:space="preserve"> is a </w:t>
      </w:r>
      <w:r w:rsidR="00F86C0D" w:rsidRPr="00F86C0D">
        <w:rPr>
          <w:rFonts w:asciiTheme="majorHAnsi" w:hAnsiTheme="majorHAnsi" w:cs="FrankRuehl" w:hint="cs"/>
          <w:sz w:val="24"/>
          <w:szCs w:val="24"/>
          <w:rtl/>
          <w:lang w:bidi="he-IL"/>
        </w:rPr>
        <w:t>מצות עשה שהזמן גרמא</w:t>
      </w:r>
      <w:r w:rsidR="00F86C0D" w:rsidRPr="00F86C0D">
        <w:rPr>
          <w:rFonts w:asciiTheme="majorHAnsi" w:hAnsiTheme="majorHAnsi" w:cs="FrankRuehl"/>
          <w:sz w:val="24"/>
          <w:szCs w:val="24"/>
          <w:lang w:bidi="he-IL"/>
        </w:rPr>
        <w:t xml:space="preserve"> (a </w:t>
      </w:r>
      <w:r w:rsidR="00F86C0D" w:rsidRPr="00F86C0D">
        <w:rPr>
          <w:rFonts w:asciiTheme="majorHAnsi" w:hAnsiTheme="majorHAnsi" w:cs="FrankRuehl"/>
          <w:i/>
          <w:iCs/>
          <w:sz w:val="24"/>
          <w:szCs w:val="24"/>
          <w:lang w:bidi="he-IL"/>
        </w:rPr>
        <w:t>mitzvah</w:t>
      </w:r>
      <w:r w:rsidR="00F86C0D" w:rsidRPr="00F86C0D">
        <w:rPr>
          <w:rFonts w:asciiTheme="majorHAnsi" w:hAnsiTheme="majorHAnsi" w:cs="FrankRuehl"/>
          <w:sz w:val="24"/>
          <w:szCs w:val="24"/>
          <w:lang w:bidi="he-IL"/>
        </w:rPr>
        <w:t xml:space="preserve"> bound by time)</w:t>
      </w:r>
      <w:r w:rsidR="00703988">
        <w:rPr>
          <w:rFonts w:asciiTheme="majorHAnsi" w:hAnsiTheme="majorHAnsi" w:cs="FrankRuehl"/>
          <w:sz w:val="24"/>
          <w:szCs w:val="24"/>
          <w:lang w:bidi="he-IL"/>
        </w:rPr>
        <w:t>,</w:t>
      </w:r>
      <w:r w:rsidR="00F86C0D" w:rsidRPr="00F86C0D">
        <w:rPr>
          <w:rFonts w:asciiTheme="majorHAnsi" w:hAnsiTheme="majorHAnsi" w:cs="FrankRuehl"/>
          <w:sz w:val="24"/>
          <w:szCs w:val="24"/>
          <w:lang w:bidi="he-IL"/>
        </w:rPr>
        <w:t xml:space="preserve"> therefore wom</w:t>
      </w:r>
      <w:r w:rsidR="009B3B5D">
        <w:rPr>
          <w:rFonts w:asciiTheme="majorHAnsi" w:hAnsiTheme="majorHAnsi" w:cs="FrankRuehl"/>
          <w:sz w:val="24"/>
          <w:szCs w:val="24"/>
          <w:lang w:bidi="he-IL"/>
        </w:rPr>
        <w:t>e</w:t>
      </w:r>
      <w:r w:rsidR="00F86C0D" w:rsidRPr="00F86C0D">
        <w:rPr>
          <w:rFonts w:asciiTheme="majorHAnsi" w:hAnsiTheme="majorHAnsi" w:cs="FrankRuehl"/>
          <w:sz w:val="24"/>
          <w:szCs w:val="24"/>
          <w:lang w:bidi="he-IL"/>
        </w:rPr>
        <w:t>n are not obligated in it. However, women have taken upon themselves to hear thirty</w:t>
      </w:r>
      <w:r w:rsidR="009B3B5D">
        <w:rPr>
          <w:rFonts w:asciiTheme="majorHAnsi" w:hAnsiTheme="majorHAnsi" w:cs="FrankRuehl"/>
          <w:sz w:val="24"/>
          <w:szCs w:val="24"/>
          <w:lang w:bidi="he-IL"/>
        </w:rPr>
        <w:t xml:space="preserve"> </w:t>
      </w:r>
      <w:r w:rsidR="00F86C0D" w:rsidRPr="00F86C0D">
        <w:rPr>
          <w:rFonts w:asciiTheme="majorHAnsi" w:hAnsiTheme="majorHAnsi" w:cs="FrankRuehl" w:hint="cs"/>
          <w:sz w:val="24"/>
          <w:szCs w:val="24"/>
          <w:rtl/>
          <w:lang w:bidi="he-IL"/>
        </w:rPr>
        <w:t>תקיעות</w:t>
      </w:r>
      <w:r w:rsidR="00F86C0D" w:rsidRPr="00F86C0D">
        <w:rPr>
          <w:rFonts w:asciiTheme="majorHAnsi" w:hAnsiTheme="majorHAnsi" w:cs="FrankRuehl"/>
          <w:sz w:val="24"/>
          <w:szCs w:val="24"/>
          <w:lang w:bidi="he-IL"/>
        </w:rPr>
        <w:t>.</w:t>
      </w:r>
    </w:p>
    <w:p w14:paraId="127448D8" w14:textId="277B353A" w:rsidR="00F86C0D" w:rsidRDefault="004057FF" w:rsidP="00703988">
      <w:pPr>
        <w:jc w:val="both"/>
        <w:rPr>
          <w:rFonts w:asciiTheme="majorHAnsi" w:hAnsiTheme="majorHAnsi" w:cs="FrankRuehl"/>
          <w:sz w:val="24"/>
          <w:szCs w:val="24"/>
          <w:lang w:bidi="he-IL"/>
        </w:rPr>
      </w:pPr>
      <w:r>
        <w:rPr>
          <w:rFonts w:asciiTheme="majorHAnsi" w:hAnsiTheme="majorHAnsi" w:cs="FrankRuehl"/>
          <w:b/>
          <w:bCs/>
          <w:sz w:val="24"/>
          <w:szCs w:val="24"/>
          <w:lang w:bidi="he-IL"/>
        </w:rPr>
        <w:t>5</w:t>
      </w:r>
      <w:r w:rsidR="00F86C0D" w:rsidRPr="00CD72E0">
        <w:rPr>
          <w:rFonts w:asciiTheme="majorHAnsi" w:hAnsiTheme="majorHAnsi" w:cs="FrankRuehl"/>
          <w:b/>
          <w:bCs/>
          <w:sz w:val="24"/>
          <w:szCs w:val="24"/>
          <w:lang w:bidi="he-IL"/>
        </w:rPr>
        <w:t>.</w:t>
      </w:r>
      <w:r w:rsidR="005B6FF0">
        <w:rPr>
          <w:rFonts w:asciiTheme="majorHAnsi" w:hAnsiTheme="majorHAnsi" w:cs="FrankRuehl"/>
          <w:b/>
          <w:bCs/>
          <w:sz w:val="24"/>
          <w:szCs w:val="24"/>
          <w:lang w:bidi="he-IL"/>
        </w:rPr>
        <w:t>9</w:t>
      </w:r>
      <w:r w:rsidR="00F86C0D" w:rsidRPr="00CD72E0">
        <w:rPr>
          <w:rFonts w:asciiTheme="majorHAnsi" w:hAnsiTheme="majorHAnsi" w:cs="FrankRuehl"/>
          <w:b/>
          <w:bCs/>
          <w:sz w:val="24"/>
          <w:szCs w:val="24"/>
          <w:lang w:bidi="he-IL"/>
        </w:rPr>
        <w:t>)</w:t>
      </w:r>
      <w:r w:rsidR="002A118C">
        <w:rPr>
          <w:rFonts w:asciiTheme="majorHAnsi" w:hAnsiTheme="majorHAnsi" w:cs="FrankRuehl"/>
          <w:b/>
          <w:bCs/>
          <w:sz w:val="24"/>
          <w:szCs w:val="24"/>
          <w:lang w:bidi="he-IL"/>
        </w:rPr>
        <w:t xml:space="preserve"> </w:t>
      </w:r>
      <w:r w:rsidR="002A118C">
        <w:rPr>
          <w:rFonts w:asciiTheme="majorHAnsi" w:hAnsiTheme="majorHAnsi" w:cs="FrankRuehl"/>
          <w:sz w:val="24"/>
          <w:szCs w:val="24"/>
          <w:lang w:bidi="he-IL"/>
        </w:rPr>
        <w:t xml:space="preserve">There is a discussion </w:t>
      </w:r>
      <w:r w:rsidR="00703988">
        <w:rPr>
          <w:rFonts w:asciiTheme="majorHAnsi" w:hAnsiTheme="majorHAnsi" w:cs="FrankRuehl"/>
          <w:sz w:val="24"/>
          <w:szCs w:val="24"/>
          <w:lang w:bidi="he-IL"/>
        </w:rPr>
        <w:t>whether</w:t>
      </w:r>
      <w:r w:rsidR="002A118C">
        <w:rPr>
          <w:rFonts w:asciiTheme="majorHAnsi" w:hAnsiTheme="majorHAnsi" w:cs="FrankRuehl"/>
          <w:sz w:val="24"/>
          <w:szCs w:val="24"/>
          <w:lang w:bidi="he-IL"/>
        </w:rPr>
        <w:t xml:space="preserve"> eating before the </w:t>
      </w:r>
      <w:r w:rsidR="002A118C">
        <w:rPr>
          <w:rFonts w:asciiTheme="majorHAnsi" w:hAnsiTheme="majorHAnsi" w:cs="FrankRuehl"/>
          <w:i/>
          <w:iCs/>
          <w:sz w:val="24"/>
          <w:szCs w:val="24"/>
          <w:lang w:bidi="he-IL"/>
        </w:rPr>
        <w:t xml:space="preserve">tekios </w:t>
      </w:r>
      <w:r w:rsidR="002A118C">
        <w:rPr>
          <w:rFonts w:asciiTheme="majorHAnsi" w:hAnsiTheme="majorHAnsi" w:cs="FrankRuehl"/>
          <w:sz w:val="24"/>
          <w:szCs w:val="24"/>
          <w:lang w:bidi="he-IL"/>
        </w:rPr>
        <w:t>is permitted</w:t>
      </w:r>
      <w:r w:rsidR="00703988">
        <w:rPr>
          <w:rFonts w:asciiTheme="majorHAnsi" w:hAnsiTheme="majorHAnsi" w:cs="FrankRuehl"/>
          <w:sz w:val="24"/>
          <w:szCs w:val="24"/>
          <w:lang w:bidi="he-IL"/>
        </w:rPr>
        <w:t>.</w:t>
      </w:r>
      <w:r w:rsidR="002A118C">
        <w:rPr>
          <w:rStyle w:val="FootnoteReference"/>
          <w:rFonts w:asciiTheme="majorHAnsi" w:hAnsiTheme="majorHAnsi" w:cs="FrankRuehl"/>
          <w:sz w:val="24"/>
          <w:szCs w:val="24"/>
          <w:lang w:bidi="he-IL"/>
        </w:rPr>
        <w:footnoteReference w:id="34"/>
      </w:r>
      <w:r w:rsidR="002A118C">
        <w:rPr>
          <w:rFonts w:asciiTheme="majorHAnsi" w:hAnsiTheme="majorHAnsi" w:cs="FrankRuehl"/>
          <w:sz w:val="24"/>
          <w:szCs w:val="24"/>
          <w:lang w:bidi="he-IL"/>
        </w:rPr>
        <w:t xml:space="preserve"> </w:t>
      </w:r>
      <w:r w:rsidR="00CD72E0">
        <w:rPr>
          <w:rFonts w:asciiTheme="majorHAnsi" w:hAnsiTheme="majorHAnsi" w:cs="FrankRuehl"/>
          <w:sz w:val="24"/>
          <w:szCs w:val="24"/>
          <w:lang w:bidi="he-IL"/>
        </w:rPr>
        <w:t xml:space="preserve">One </w:t>
      </w:r>
      <w:r w:rsidR="002A118C">
        <w:rPr>
          <w:rFonts w:asciiTheme="majorHAnsi" w:hAnsiTheme="majorHAnsi" w:cs="FrankRuehl"/>
          <w:sz w:val="24"/>
          <w:szCs w:val="24"/>
          <w:lang w:bidi="he-IL"/>
        </w:rPr>
        <w:t xml:space="preserve">who feels that he needs to eat in order to have proper </w:t>
      </w:r>
      <w:r w:rsidR="002A118C">
        <w:rPr>
          <w:rFonts w:asciiTheme="majorHAnsi" w:hAnsiTheme="majorHAnsi" w:cs="FrankRuehl"/>
          <w:i/>
          <w:iCs/>
          <w:sz w:val="24"/>
          <w:szCs w:val="24"/>
          <w:lang w:bidi="he-IL"/>
        </w:rPr>
        <w:t>kavan</w:t>
      </w:r>
      <w:r w:rsidR="00703988">
        <w:rPr>
          <w:rFonts w:asciiTheme="majorHAnsi" w:hAnsiTheme="majorHAnsi" w:cs="FrankRuehl"/>
          <w:i/>
          <w:iCs/>
          <w:sz w:val="24"/>
          <w:szCs w:val="24"/>
          <w:lang w:bidi="he-IL"/>
        </w:rPr>
        <w:t>a</w:t>
      </w:r>
      <w:r w:rsidR="002A118C">
        <w:rPr>
          <w:rFonts w:asciiTheme="majorHAnsi" w:hAnsiTheme="majorHAnsi" w:cs="FrankRuehl"/>
          <w:i/>
          <w:iCs/>
          <w:sz w:val="24"/>
          <w:szCs w:val="24"/>
          <w:lang w:bidi="he-IL"/>
        </w:rPr>
        <w:t>h</w:t>
      </w:r>
      <w:r w:rsidR="002A118C">
        <w:rPr>
          <w:rFonts w:asciiTheme="majorHAnsi" w:hAnsiTheme="majorHAnsi" w:cs="FrankRuehl"/>
          <w:sz w:val="24"/>
          <w:szCs w:val="24"/>
          <w:lang w:bidi="he-IL"/>
        </w:rPr>
        <w:t xml:space="preserve"> by </w:t>
      </w:r>
      <w:r w:rsidR="002A118C">
        <w:rPr>
          <w:rFonts w:asciiTheme="majorHAnsi" w:hAnsiTheme="majorHAnsi" w:cs="FrankRuehl"/>
          <w:i/>
          <w:iCs/>
          <w:sz w:val="24"/>
          <w:szCs w:val="24"/>
          <w:lang w:bidi="he-IL"/>
        </w:rPr>
        <w:t>tekias</w:t>
      </w:r>
      <w:r w:rsidR="002A118C">
        <w:rPr>
          <w:rFonts w:asciiTheme="majorHAnsi" w:hAnsiTheme="majorHAnsi" w:cs="FrankRuehl"/>
          <w:sz w:val="24"/>
          <w:szCs w:val="24"/>
          <w:lang w:bidi="he-IL"/>
        </w:rPr>
        <w:t xml:space="preserve"> </w:t>
      </w:r>
      <w:r w:rsidR="002A118C">
        <w:rPr>
          <w:rFonts w:asciiTheme="majorHAnsi" w:hAnsiTheme="majorHAnsi" w:cs="FrankRuehl"/>
          <w:i/>
          <w:iCs/>
          <w:sz w:val="24"/>
          <w:szCs w:val="24"/>
          <w:lang w:bidi="he-IL"/>
        </w:rPr>
        <w:t>shofar</w:t>
      </w:r>
      <w:r w:rsidR="002A118C">
        <w:rPr>
          <w:rFonts w:asciiTheme="majorHAnsi" w:hAnsiTheme="majorHAnsi" w:cs="FrankRuehl"/>
          <w:sz w:val="24"/>
          <w:szCs w:val="24"/>
          <w:lang w:bidi="he-IL"/>
        </w:rPr>
        <w:t xml:space="preserve"> and </w:t>
      </w:r>
      <w:r w:rsidR="002A118C">
        <w:rPr>
          <w:rFonts w:asciiTheme="majorHAnsi" w:hAnsiTheme="majorHAnsi" w:cs="FrankRuehl"/>
          <w:i/>
          <w:iCs/>
          <w:sz w:val="24"/>
          <w:szCs w:val="24"/>
          <w:lang w:bidi="he-IL"/>
        </w:rPr>
        <w:t>musaf</w:t>
      </w:r>
      <w:r w:rsidR="002A118C">
        <w:rPr>
          <w:rFonts w:asciiTheme="majorHAnsi" w:hAnsiTheme="majorHAnsi" w:cs="FrankRuehl"/>
          <w:sz w:val="24"/>
          <w:szCs w:val="24"/>
          <w:lang w:bidi="he-IL"/>
        </w:rPr>
        <w:t xml:space="preserve"> may make </w:t>
      </w:r>
      <w:r w:rsidR="002A118C">
        <w:rPr>
          <w:rFonts w:asciiTheme="majorHAnsi" w:hAnsiTheme="majorHAnsi" w:cs="FrankRuehl"/>
          <w:i/>
          <w:iCs/>
          <w:sz w:val="24"/>
          <w:szCs w:val="24"/>
          <w:lang w:bidi="he-IL"/>
        </w:rPr>
        <w:t>Kiddush</w:t>
      </w:r>
      <w:r w:rsidR="002A118C">
        <w:rPr>
          <w:rFonts w:asciiTheme="majorHAnsi" w:hAnsiTheme="majorHAnsi" w:cs="FrankRuehl"/>
          <w:sz w:val="24"/>
          <w:szCs w:val="24"/>
          <w:lang w:bidi="he-IL"/>
        </w:rPr>
        <w:t xml:space="preserve"> and eat</w:t>
      </w:r>
      <w:r w:rsidR="00703988">
        <w:rPr>
          <w:rFonts w:asciiTheme="majorHAnsi" w:hAnsiTheme="majorHAnsi" w:cs="FrankRuehl"/>
          <w:sz w:val="24"/>
          <w:szCs w:val="24"/>
          <w:lang w:bidi="he-IL"/>
        </w:rPr>
        <w:t>.</w:t>
      </w:r>
      <w:r w:rsidR="009F2B01">
        <w:rPr>
          <w:rStyle w:val="FootnoteReference"/>
          <w:rFonts w:asciiTheme="majorHAnsi" w:hAnsiTheme="majorHAnsi" w:cs="FrankRuehl"/>
          <w:sz w:val="24"/>
          <w:szCs w:val="24"/>
          <w:lang w:bidi="he-IL"/>
        </w:rPr>
        <w:footnoteReference w:id="35"/>
      </w:r>
      <w:r w:rsidR="00CD72E0">
        <w:rPr>
          <w:rFonts w:asciiTheme="majorHAnsi" w:hAnsiTheme="majorHAnsi" w:cs="FrankRuehl"/>
          <w:sz w:val="24"/>
          <w:szCs w:val="24"/>
          <w:lang w:bidi="he-IL"/>
        </w:rPr>
        <w:t xml:space="preserve"> Women are allowed to eat before hearing </w:t>
      </w:r>
      <w:r w:rsidR="00CD72E0">
        <w:rPr>
          <w:rFonts w:asciiTheme="majorHAnsi" w:hAnsiTheme="majorHAnsi" w:cs="FrankRuehl"/>
          <w:i/>
          <w:iCs/>
          <w:sz w:val="24"/>
          <w:szCs w:val="24"/>
          <w:lang w:bidi="he-IL"/>
        </w:rPr>
        <w:t>shofar</w:t>
      </w:r>
      <w:r w:rsidR="00CD72E0">
        <w:rPr>
          <w:rFonts w:asciiTheme="majorHAnsi" w:hAnsiTheme="majorHAnsi" w:cs="FrankRuehl"/>
          <w:sz w:val="24"/>
          <w:szCs w:val="24"/>
          <w:lang w:bidi="he-IL"/>
        </w:rPr>
        <w:t>.</w:t>
      </w:r>
    </w:p>
    <w:p w14:paraId="121B3D2C" w14:textId="780C2700" w:rsidR="00CD72E0" w:rsidRDefault="004057FF" w:rsidP="00F86C0D">
      <w:pPr>
        <w:jc w:val="both"/>
        <w:rPr>
          <w:rFonts w:ascii="Monotype Corsiva" w:hAnsi="Monotype Corsiva" w:cs="FrankRuehl"/>
          <w:b/>
          <w:bCs/>
          <w:sz w:val="28"/>
          <w:szCs w:val="28"/>
          <w:lang w:bidi="he-IL"/>
        </w:rPr>
      </w:pPr>
      <w:r>
        <w:rPr>
          <w:rFonts w:ascii="Monotype Corsiva" w:hAnsi="Monotype Corsiva" w:cs="FrankRuehl"/>
          <w:b/>
          <w:bCs/>
          <w:sz w:val="28"/>
          <w:szCs w:val="28"/>
          <w:lang w:bidi="he-IL"/>
        </w:rPr>
        <w:t>6</w:t>
      </w:r>
      <w:r w:rsidR="00CD72E0" w:rsidRPr="00CD72E0">
        <w:rPr>
          <w:rFonts w:ascii="Monotype Corsiva" w:hAnsi="Monotype Corsiva" w:cs="FrankRuehl"/>
          <w:b/>
          <w:bCs/>
          <w:sz w:val="28"/>
          <w:szCs w:val="28"/>
          <w:lang w:bidi="he-IL"/>
        </w:rPr>
        <w:t>. Tashlich</w:t>
      </w:r>
    </w:p>
    <w:p w14:paraId="3A067087" w14:textId="66B1CD30" w:rsidR="00CD72E0" w:rsidRDefault="004057FF" w:rsidP="00241532">
      <w:pPr>
        <w:spacing w:after="0"/>
        <w:jc w:val="both"/>
        <w:rPr>
          <w:rFonts w:asciiTheme="majorHAnsi" w:hAnsiTheme="majorHAnsi" w:cs="FrankRuehl"/>
          <w:sz w:val="24"/>
          <w:szCs w:val="24"/>
          <w:lang w:bidi="he-IL"/>
        </w:rPr>
      </w:pPr>
      <w:r>
        <w:rPr>
          <w:rFonts w:asciiTheme="majorHAnsi" w:hAnsiTheme="majorHAnsi" w:cs="FrankRuehl"/>
          <w:b/>
          <w:bCs/>
          <w:sz w:val="24"/>
          <w:szCs w:val="24"/>
          <w:lang w:bidi="he-IL"/>
        </w:rPr>
        <w:t>6</w:t>
      </w:r>
      <w:r w:rsidR="00CD72E0">
        <w:rPr>
          <w:rFonts w:asciiTheme="majorHAnsi" w:hAnsiTheme="majorHAnsi" w:cs="FrankRuehl"/>
          <w:b/>
          <w:bCs/>
          <w:sz w:val="24"/>
          <w:szCs w:val="24"/>
          <w:lang w:bidi="he-IL"/>
        </w:rPr>
        <w:t xml:space="preserve">.1) </w:t>
      </w:r>
      <w:r w:rsidR="00CD72E0">
        <w:rPr>
          <w:rFonts w:asciiTheme="majorHAnsi" w:hAnsiTheme="majorHAnsi" w:cs="FrankRuehl"/>
          <w:sz w:val="24"/>
          <w:szCs w:val="24"/>
          <w:lang w:bidi="he-IL"/>
        </w:rPr>
        <w:t xml:space="preserve">After </w:t>
      </w:r>
      <w:r w:rsidR="00241532">
        <w:rPr>
          <w:rFonts w:asciiTheme="majorHAnsi" w:hAnsiTheme="majorHAnsi" w:cs="FrankRuehl"/>
          <w:i/>
          <w:iCs/>
          <w:sz w:val="24"/>
          <w:szCs w:val="24"/>
          <w:lang w:bidi="he-IL"/>
        </w:rPr>
        <w:t>M</w:t>
      </w:r>
      <w:r w:rsidR="00CD72E0">
        <w:rPr>
          <w:rFonts w:asciiTheme="majorHAnsi" w:hAnsiTheme="majorHAnsi" w:cs="FrankRuehl"/>
          <w:i/>
          <w:iCs/>
          <w:sz w:val="24"/>
          <w:szCs w:val="24"/>
          <w:lang w:bidi="he-IL"/>
        </w:rPr>
        <w:t>inchah</w:t>
      </w:r>
      <w:r w:rsidR="00CD72E0">
        <w:rPr>
          <w:rFonts w:asciiTheme="majorHAnsi" w:hAnsiTheme="majorHAnsi" w:cs="FrankRuehl"/>
          <w:sz w:val="24"/>
          <w:szCs w:val="24"/>
          <w:lang w:bidi="he-IL"/>
        </w:rPr>
        <w:t xml:space="preserve"> on the first day of </w:t>
      </w:r>
      <w:r w:rsidR="00CD72E0">
        <w:rPr>
          <w:rFonts w:asciiTheme="majorHAnsi" w:hAnsiTheme="majorHAnsi" w:cs="FrankRuehl"/>
          <w:i/>
          <w:iCs/>
          <w:sz w:val="24"/>
          <w:szCs w:val="24"/>
          <w:lang w:bidi="he-IL"/>
        </w:rPr>
        <w:t>Rosh Hashanah</w:t>
      </w:r>
      <w:r w:rsidR="00CD72E0">
        <w:rPr>
          <w:rFonts w:asciiTheme="majorHAnsi" w:hAnsiTheme="majorHAnsi" w:cs="FrankRuehl"/>
          <w:sz w:val="24"/>
          <w:szCs w:val="24"/>
          <w:lang w:bidi="he-IL"/>
        </w:rPr>
        <w:t xml:space="preserve"> the </w:t>
      </w:r>
      <w:r w:rsidR="00CD72E0">
        <w:rPr>
          <w:rFonts w:asciiTheme="majorHAnsi" w:hAnsiTheme="majorHAnsi" w:cs="FrankRuehl"/>
          <w:i/>
          <w:iCs/>
          <w:sz w:val="24"/>
          <w:szCs w:val="24"/>
          <w:lang w:bidi="he-IL"/>
        </w:rPr>
        <w:t>minhag</w:t>
      </w:r>
      <w:r w:rsidR="00CD72E0">
        <w:rPr>
          <w:rFonts w:asciiTheme="majorHAnsi" w:hAnsiTheme="majorHAnsi" w:cs="FrankRuehl"/>
          <w:sz w:val="24"/>
          <w:szCs w:val="24"/>
          <w:lang w:bidi="he-IL"/>
        </w:rPr>
        <w:t xml:space="preserve"> is to walk to a river (or any body of water) and say </w:t>
      </w:r>
      <w:r w:rsidR="00CD72E0">
        <w:rPr>
          <w:rFonts w:asciiTheme="majorHAnsi" w:hAnsiTheme="majorHAnsi" w:cs="FrankRuehl"/>
          <w:i/>
          <w:iCs/>
          <w:sz w:val="24"/>
          <w:szCs w:val="24"/>
          <w:lang w:bidi="he-IL"/>
        </w:rPr>
        <w:t>Tashlich</w:t>
      </w:r>
      <w:r w:rsidR="00CD72E0">
        <w:rPr>
          <w:rFonts w:asciiTheme="majorHAnsi" w:hAnsiTheme="majorHAnsi" w:cs="FrankRuehl"/>
          <w:sz w:val="24"/>
          <w:szCs w:val="24"/>
          <w:lang w:bidi="he-IL"/>
        </w:rPr>
        <w:t>.</w:t>
      </w:r>
      <w:r w:rsidR="005B6FF0">
        <w:rPr>
          <w:rFonts w:asciiTheme="majorHAnsi" w:hAnsiTheme="majorHAnsi" w:cs="FrankRuehl"/>
          <w:sz w:val="24"/>
          <w:szCs w:val="24"/>
          <w:lang w:bidi="he-IL"/>
        </w:rPr>
        <w:t xml:space="preserve"> It is best to say </w:t>
      </w:r>
      <w:r w:rsidR="005B6FF0">
        <w:rPr>
          <w:rFonts w:asciiTheme="majorHAnsi" w:hAnsiTheme="majorHAnsi" w:cs="FrankRuehl"/>
          <w:i/>
          <w:iCs/>
          <w:sz w:val="24"/>
          <w:szCs w:val="24"/>
          <w:lang w:bidi="he-IL"/>
        </w:rPr>
        <w:t>Tashlich</w:t>
      </w:r>
      <w:r w:rsidR="005B6FF0">
        <w:rPr>
          <w:rFonts w:asciiTheme="majorHAnsi" w:hAnsiTheme="majorHAnsi" w:cs="FrankRuehl"/>
          <w:sz w:val="24"/>
          <w:szCs w:val="24"/>
          <w:lang w:bidi="he-IL"/>
        </w:rPr>
        <w:t xml:space="preserve"> by a river that has fish</w:t>
      </w:r>
      <w:r w:rsidR="00CF5295">
        <w:rPr>
          <w:rFonts w:asciiTheme="majorHAnsi" w:hAnsiTheme="majorHAnsi" w:cs="FrankRuehl"/>
          <w:sz w:val="24"/>
          <w:szCs w:val="24"/>
          <w:lang w:bidi="he-IL"/>
        </w:rPr>
        <w:t>.</w:t>
      </w:r>
      <w:r w:rsidR="005B6FF0" w:rsidRPr="005B6FF0">
        <w:rPr>
          <w:rStyle w:val="FootnoteReference"/>
          <w:rFonts w:asciiTheme="majorHAnsi" w:hAnsiTheme="majorHAnsi" w:cs="FrankRuehl"/>
          <w:sz w:val="24"/>
          <w:szCs w:val="24"/>
          <w:lang w:bidi="he-IL"/>
        </w:rPr>
        <w:footnoteReference w:id="36"/>
      </w:r>
    </w:p>
    <w:p w14:paraId="3D7A643A" w14:textId="6FF90EF1" w:rsidR="005B6B0B" w:rsidRDefault="004057FF" w:rsidP="00241532">
      <w:pPr>
        <w:spacing w:after="0"/>
        <w:jc w:val="both"/>
        <w:rPr>
          <w:rFonts w:asciiTheme="majorHAnsi" w:hAnsiTheme="majorHAnsi" w:cs="FrankRuehl"/>
          <w:sz w:val="24"/>
          <w:szCs w:val="24"/>
          <w:lang w:bidi="he-IL"/>
        </w:rPr>
      </w:pPr>
      <w:r>
        <w:rPr>
          <w:rFonts w:asciiTheme="majorHAnsi" w:hAnsiTheme="majorHAnsi" w:cs="FrankRuehl"/>
          <w:b/>
          <w:bCs/>
          <w:sz w:val="24"/>
          <w:szCs w:val="24"/>
          <w:lang w:bidi="he-IL"/>
        </w:rPr>
        <w:t>6</w:t>
      </w:r>
      <w:r w:rsidR="00CD72E0" w:rsidRPr="005B6B0B">
        <w:rPr>
          <w:rFonts w:asciiTheme="majorHAnsi" w:hAnsiTheme="majorHAnsi" w:cs="FrankRuehl"/>
          <w:b/>
          <w:bCs/>
          <w:sz w:val="24"/>
          <w:szCs w:val="24"/>
          <w:lang w:bidi="he-IL"/>
        </w:rPr>
        <w:t>.</w:t>
      </w:r>
      <w:r w:rsidR="005B6FF0">
        <w:rPr>
          <w:rFonts w:asciiTheme="majorHAnsi" w:hAnsiTheme="majorHAnsi" w:cs="FrankRuehl"/>
          <w:b/>
          <w:bCs/>
          <w:sz w:val="24"/>
          <w:szCs w:val="24"/>
          <w:lang w:bidi="he-IL"/>
        </w:rPr>
        <w:t>2</w:t>
      </w:r>
      <w:r w:rsidR="00CD72E0" w:rsidRPr="005B6B0B">
        <w:rPr>
          <w:rFonts w:asciiTheme="majorHAnsi" w:hAnsiTheme="majorHAnsi" w:cs="FrankRuehl"/>
          <w:b/>
          <w:bCs/>
          <w:sz w:val="24"/>
          <w:szCs w:val="24"/>
          <w:lang w:bidi="he-IL"/>
        </w:rPr>
        <w:t>)</w:t>
      </w:r>
      <w:r w:rsidR="005B6FF0">
        <w:rPr>
          <w:rFonts w:asciiTheme="majorHAnsi" w:hAnsiTheme="majorHAnsi" w:cs="FrankRuehl"/>
          <w:b/>
          <w:bCs/>
          <w:sz w:val="24"/>
          <w:szCs w:val="24"/>
          <w:lang w:bidi="he-IL"/>
        </w:rPr>
        <w:t xml:space="preserve"> </w:t>
      </w:r>
      <w:r w:rsidR="00241532">
        <w:rPr>
          <w:rFonts w:asciiTheme="majorHAnsi" w:hAnsiTheme="majorHAnsi" w:cs="FrankRuehl"/>
          <w:sz w:val="24"/>
          <w:szCs w:val="24"/>
          <w:lang w:bidi="he-IL"/>
        </w:rPr>
        <w:t>W</w:t>
      </w:r>
      <w:r w:rsidR="00CD72E0">
        <w:rPr>
          <w:rFonts w:asciiTheme="majorHAnsi" w:hAnsiTheme="majorHAnsi" w:cs="FrankRuehl"/>
          <w:sz w:val="24"/>
          <w:szCs w:val="24"/>
          <w:lang w:bidi="he-IL"/>
        </w:rPr>
        <w:t>omen</w:t>
      </w:r>
      <w:r w:rsidR="00241532">
        <w:rPr>
          <w:rFonts w:asciiTheme="majorHAnsi" w:hAnsiTheme="majorHAnsi" w:cs="FrankRuehl"/>
          <w:sz w:val="24"/>
          <w:szCs w:val="24"/>
          <w:lang w:bidi="he-IL"/>
        </w:rPr>
        <w:t xml:space="preserve"> </w:t>
      </w:r>
      <w:r w:rsidR="005B6FF0">
        <w:rPr>
          <w:rFonts w:asciiTheme="majorHAnsi" w:hAnsiTheme="majorHAnsi" w:cs="FrankRuehl"/>
          <w:sz w:val="24"/>
          <w:szCs w:val="24"/>
          <w:lang w:bidi="he-IL"/>
        </w:rPr>
        <w:t xml:space="preserve">should also </w:t>
      </w:r>
      <w:r w:rsidR="00241532">
        <w:rPr>
          <w:rFonts w:asciiTheme="majorHAnsi" w:hAnsiTheme="majorHAnsi" w:cs="FrankRuehl"/>
          <w:sz w:val="24"/>
          <w:szCs w:val="24"/>
          <w:lang w:bidi="he-IL"/>
        </w:rPr>
        <w:t xml:space="preserve">say </w:t>
      </w:r>
      <w:r w:rsidR="00241532">
        <w:rPr>
          <w:rFonts w:asciiTheme="majorHAnsi" w:hAnsiTheme="majorHAnsi" w:cs="FrankRuehl"/>
          <w:i/>
          <w:iCs/>
          <w:sz w:val="24"/>
          <w:szCs w:val="24"/>
          <w:lang w:bidi="he-IL"/>
        </w:rPr>
        <w:t>Tashlich</w:t>
      </w:r>
      <w:r w:rsidR="00CD72E0">
        <w:rPr>
          <w:rFonts w:asciiTheme="majorHAnsi" w:hAnsiTheme="majorHAnsi" w:cs="FrankRuehl"/>
          <w:sz w:val="24"/>
          <w:szCs w:val="24"/>
          <w:lang w:bidi="he-IL"/>
        </w:rPr>
        <w:t>.</w:t>
      </w:r>
      <w:r w:rsidR="005B6FF0">
        <w:rPr>
          <w:rStyle w:val="FootnoteReference"/>
          <w:rFonts w:asciiTheme="majorHAnsi" w:hAnsiTheme="majorHAnsi" w:cs="FrankRuehl"/>
          <w:sz w:val="24"/>
          <w:szCs w:val="24"/>
          <w:lang w:bidi="he-IL"/>
        </w:rPr>
        <w:footnoteReference w:id="37"/>
      </w:r>
      <w:r w:rsidR="00CD72E0">
        <w:rPr>
          <w:rFonts w:asciiTheme="majorHAnsi" w:hAnsiTheme="majorHAnsi" w:cs="FrankRuehl"/>
          <w:sz w:val="24"/>
          <w:szCs w:val="24"/>
          <w:lang w:bidi="he-IL"/>
        </w:rPr>
        <w:t xml:space="preserve"> </w:t>
      </w:r>
    </w:p>
    <w:p w14:paraId="1B63CF54" w14:textId="246B062F" w:rsidR="00CD72E0" w:rsidRDefault="004057FF" w:rsidP="00241532">
      <w:pPr>
        <w:spacing w:after="0"/>
        <w:jc w:val="both"/>
        <w:rPr>
          <w:rFonts w:asciiTheme="majorHAnsi" w:hAnsiTheme="majorHAnsi" w:cs="FrankRuehl"/>
          <w:b/>
          <w:bCs/>
          <w:sz w:val="24"/>
          <w:szCs w:val="24"/>
          <w:lang w:bidi="he-IL"/>
        </w:rPr>
      </w:pPr>
      <w:r>
        <w:rPr>
          <w:rFonts w:asciiTheme="majorHAnsi" w:hAnsiTheme="majorHAnsi" w:cs="FrankRuehl"/>
          <w:b/>
          <w:bCs/>
          <w:sz w:val="24"/>
          <w:szCs w:val="24"/>
          <w:lang w:bidi="he-IL"/>
        </w:rPr>
        <w:t>6</w:t>
      </w:r>
      <w:r w:rsidR="005B6B0B" w:rsidRPr="00D8366D">
        <w:rPr>
          <w:rFonts w:asciiTheme="majorHAnsi" w:hAnsiTheme="majorHAnsi" w:cs="FrankRuehl"/>
          <w:b/>
          <w:bCs/>
          <w:sz w:val="24"/>
          <w:szCs w:val="24"/>
          <w:lang w:bidi="he-IL"/>
        </w:rPr>
        <w:t>.</w:t>
      </w:r>
      <w:r>
        <w:rPr>
          <w:rFonts w:asciiTheme="majorHAnsi" w:hAnsiTheme="majorHAnsi" w:cs="FrankRuehl"/>
          <w:b/>
          <w:bCs/>
          <w:sz w:val="24"/>
          <w:szCs w:val="24"/>
          <w:lang w:bidi="he-IL"/>
        </w:rPr>
        <w:t>3</w:t>
      </w:r>
      <w:r w:rsidR="005B6B0B" w:rsidRPr="00D8366D">
        <w:rPr>
          <w:rFonts w:asciiTheme="majorHAnsi" w:hAnsiTheme="majorHAnsi" w:cs="FrankRuehl"/>
          <w:b/>
          <w:bCs/>
          <w:sz w:val="24"/>
          <w:szCs w:val="24"/>
          <w:lang w:bidi="he-IL"/>
        </w:rPr>
        <w:t>)</w:t>
      </w:r>
      <w:r w:rsidR="005B6FF0">
        <w:rPr>
          <w:rFonts w:asciiTheme="majorHAnsi" w:hAnsiTheme="majorHAnsi" w:cs="FrankRuehl"/>
          <w:b/>
          <w:bCs/>
          <w:sz w:val="24"/>
          <w:szCs w:val="24"/>
          <w:lang w:bidi="he-IL"/>
        </w:rPr>
        <w:t xml:space="preserve"> </w:t>
      </w:r>
      <w:r w:rsidR="005B6B0B" w:rsidRPr="00241532">
        <w:rPr>
          <w:rFonts w:asciiTheme="majorHAnsi" w:hAnsiTheme="majorHAnsi" w:cs="FrankRuehl"/>
          <w:i/>
          <w:iCs/>
          <w:sz w:val="24"/>
          <w:szCs w:val="24"/>
          <w:lang w:bidi="he-IL"/>
        </w:rPr>
        <w:t>Tashlich</w:t>
      </w:r>
      <w:r w:rsidR="005B6FF0">
        <w:rPr>
          <w:rFonts w:asciiTheme="majorHAnsi" w:hAnsiTheme="majorHAnsi" w:cs="FrankRuehl"/>
          <w:i/>
          <w:iCs/>
          <w:sz w:val="24"/>
          <w:szCs w:val="24"/>
          <w:lang w:bidi="he-IL"/>
        </w:rPr>
        <w:t xml:space="preserve"> </w:t>
      </w:r>
      <w:r w:rsidR="005B6B0B">
        <w:rPr>
          <w:rFonts w:asciiTheme="majorHAnsi" w:hAnsiTheme="majorHAnsi" w:cs="FrankRuehl"/>
          <w:sz w:val="24"/>
          <w:szCs w:val="24"/>
          <w:lang w:bidi="he-IL"/>
        </w:rPr>
        <w:t xml:space="preserve">may be said before </w:t>
      </w:r>
      <w:r w:rsidR="00241532">
        <w:rPr>
          <w:rFonts w:asciiTheme="majorHAnsi" w:hAnsiTheme="majorHAnsi" w:cs="FrankRuehl"/>
          <w:i/>
          <w:iCs/>
          <w:sz w:val="24"/>
          <w:szCs w:val="24"/>
          <w:lang w:bidi="he-IL"/>
        </w:rPr>
        <w:t>M</w:t>
      </w:r>
      <w:r w:rsidR="005B6B0B">
        <w:rPr>
          <w:rFonts w:asciiTheme="majorHAnsi" w:hAnsiTheme="majorHAnsi" w:cs="FrankRuehl"/>
          <w:i/>
          <w:iCs/>
          <w:sz w:val="24"/>
          <w:szCs w:val="24"/>
          <w:lang w:bidi="he-IL"/>
        </w:rPr>
        <w:t>incha</w:t>
      </w:r>
      <w:r w:rsidR="00241532">
        <w:rPr>
          <w:rFonts w:asciiTheme="majorHAnsi" w:hAnsiTheme="majorHAnsi" w:cs="FrankRuehl"/>
          <w:i/>
          <w:iCs/>
          <w:sz w:val="24"/>
          <w:szCs w:val="24"/>
          <w:lang w:bidi="he-IL"/>
        </w:rPr>
        <w:t>h</w:t>
      </w:r>
      <w:r w:rsidR="005B6B0B">
        <w:rPr>
          <w:rFonts w:asciiTheme="majorHAnsi" w:hAnsiTheme="majorHAnsi" w:cs="FrankRuehl"/>
          <w:sz w:val="24"/>
          <w:szCs w:val="24"/>
          <w:lang w:bidi="he-IL"/>
        </w:rPr>
        <w:t xml:space="preserve"> as well (it may even be said after </w:t>
      </w:r>
      <w:r w:rsidR="005B6B0B">
        <w:rPr>
          <w:rFonts w:asciiTheme="majorHAnsi" w:hAnsiTheme="majorHAnsi" w:cs="FrankRuehl"/>
          <w:i/>
          <w:iCs/>
          <w:sz w:val="24"/>
          <w:szCs w:val="24"/>
          <w:lang w:bidi="he-IL"/>
        </w:rPr>
        <w:t>shkiah</w:t>
      </w:r>
      <w:r w:rsidR="005B6B0B">
        <w:rPr>
          <w:rFonts w:asciiTheme="majorHAnsi" w:hAnsiTheme="majorHAnsi" w:cs="FrankRuehl"/>
          <w:sz w:val="24"/>
          <w:szCs w:val="24"/>
          <w:lang w:bidi="he-IL"/>
        </w:rPr>
        <w:t>)</w:t>
      </w:r>
      <w:r w:rsidR="00703988">
        <w:rPr>
          <w:rFonts w:asciiTheme="majorHAnsi" w:hAnsiTheme="majorHAnsi" w:cs="FrankRuehl"/>
          <w:sz w:val="24"/>
          <w:szCs w:val="24"/>
          <w:lang w:bidi="he-IL"/>
        </w:rPr>
        <w:t>.</w:t>
      </w:r>
      <w:r w:rsidR="00A84E06">
        <w:rPr>
          <w:rStyle w:val="FootnoteReference"/>
          <w:rFonts w:asciiTheme="majorHAnsi" w:hAnsiTheme="majorHAnsi" w:cs="FrankRuehl"/>
          <w:sz w:val="24"/>
          <w:szCs w:val="24"/>
          <w:lang w:bidi="he-IL"/>
        </w:rPr>
        <w:footnoteReference w:id="38"/>
      </w:r>
    </w:p>
    <w:p w14:paraId="5F157D37" w14:textId="7508EE1E" w:rsidR="005B6B0B" w:rsidRDefault="004057FF" w:rsidP="005B6B0B">
      <w:pPr>
        <w:spacing w:after="0"/>
        <w:jc w:val="both"/>
        <w:rPr>
          <w:rFonts w:asciiTheme="majorHAnsi" w:hAnsiTheme="majorHAnsi" w:cs="FrankRuehl"/>
          <w:sz w:val="24"/>
          <w:szCs w:val="24"/>
          <w:lang w:bidi="he-IL"/>
        </w:rPr>
      </w:pPr>
      <w:r>
        <w:rPr>
          <w:rFonts w:asciiTheme="majorHAnsi" w:hAnsiTheme="majorHAnsi" w:cs="FrankRuehl"/>
          <w:b/>
          <w:bCs/>
          <w:sz w:val="24"/>
          <w:szCs w:val="24"/>
          <w:lang w:bidi="he-IL"/>
        </w:rPr>
        <w:t>6.4</w:t>
      </w:r>
      <w:r w:rsidR="005B6B0B">
        <w:rPr>
          <w:rFonts w:asciiTheme="majorHAnsi" w:hAnsiTheme="majorHAnsi" w:cs="FrankRuehl"/>
          <w:b/>
          <w:bCs/>
          <w:sz w:val="24"/>
          <w:szCs w:val="24"/>
          <w:lang w:bidi="he-IL"/>
        </w:rPr>
        <w:t xml:space="preserve">) </w:t>
      </w:r>
      <w:r w:rsidR="005B6B0B" w:rsidRPr="005B6B0B">
        <w:rPr>
          <w:rFonts w:asciiTheme="majorHAnsi" w:hAnsiTheme="majorHAnsi" w:cs="FrankRuehl"/>
          <w:sz w:val="24"/>
          <w:szCs w:val="24"/>
          <w:lang w:bidi="he-IL"/>
        </w:rPr>
        <w:t>One should not thro</w:t>
      </w:r>
      <w:r w:rsidR="005B6B0B">
        <w:rPr>
          <w:rFonts w:asciiTheme="majorHAnsi" w:hAnsiTheme="majorHAnsi" w:cs="FrankRuehl"/>
          <w:sz w:val="24"/>
          <w:szCs w:val="24"/>
          <w:lang w:bidi="he-IL"/>
        </w:rPr>
        <w:t>w</w:t>
      </w:r>
      <w:r w:rsidR="005B6B0B" w:rsidRPr="005B6B0B">
        <w:rPr>
          <w:rFonts w:asciiTheme="majorHAnsi" w:hAnsiTheme="majorHAnsi" w:cs="FrankRuehl"/>
          <w:sz w:val="24"/>
          <w:szCs w:val="24"/>
          <w:lang w:bidi="he-IL"/>
        </w:rPr>
        <w:t xml:space="preserve"> bread or any food to the fish on </w:t>
      </w:r>
      <w:r w:rsidR="005B6B0B" w:rsidRPr="005B6B0B">
        <w:rPr>
          <w:rFonts w:asciiTheme="majorHAnsi" w:hAnsiTheme="majorHAnsi" w:cs="FrankRuehl"/>
          <w:i/>
          <w:iCs/>
          <w:sz w:val="24"/>
          <w:szCs w:val="24"/>
          <w:lang w:bidi="he-IL"/>
        </w:rPr>
        <w:t>Rosh Hashanah</w:t>
      </w:r>
      <w:r w:rsidR="00703988">
        <w:rPr>
          <w:rFonts w:asciiTheme="majorHAnsi" w:hAnsiTheme="majorHAnsi" w:cs="FrankRuehl"/>
          <w:i/>
          <w:iCs/>
          <w:sz w:val="24"/>
          <w:szCs w:val="24"/>
          <w:lang w:bidi="he-IL"/>
        </w:rPr>
        <w:t>.</w:t>
      </w:r>
      <w:r w:rsidR="00A84E06">
        <w:rPr>
          <w:rStyle w:val="FootnoteReference"/>
          <w:rFonts w:asciiTheme="majorHAnsi" w:hAnsiTheme="majorHAnsi" w:cs="FrankRuehl"/>
          <w:i/>
          <w:iCs/>
          <w:sz w:val="24"/>
          <w:szCs w:val="24"/>
          <w:lang w:bidi="he-IL"/>
        </w:rPr>
        <w:footnoteReference w:id="39"/>
      </w:r>
    </w:p>
    <w:p w14:paraId="56718D8E" w14:textId="76E0DBD6" w:rsidR="005B6B0B" w:rsidRDefault="004057FF" w:rsidP="005B6B0B">
      <w:pPr>
        <w:spacing w:after="0"/>
        <w:jc w:val="both"/>
        <w:rPr>
          <w:rFonts w:asciiTheme="majorHAnsi" w:hAnsiTheme="majorHAnsi" w:cs="FrankRuehl"/>
          <w:sz w:val="24"/>
          <w:szCs w:val="24"/>
          <w:lang w:bidi="he-IL"/>
        </w:rPr>
      </w:pPr>
      <w:r>
        <w:rPr>
          <w:rFonts w:asciiTheme="majorHAnsi" w:hAnsiTheme="majorHAnsi" w:cs="FrankRuehl"/>
          <w:b/>
          <w:bCs/>
          <w:sz w:val="24"/>
          <w:szCs w:val="24"/>
          <w:lang w:bidi="he-IL"/>
        </w:rPr>
        <w:lastRenderedPageBreak/>
        <w:t>6.5</w:t>
      </w:r>
      <w:r w:rsidR="005B6B0B" w:rsidRPr="005B6B0B">
        <w:rPr>
          <w:rFonts w:asciiTheme="majorHAnsi" w:hAnsiTheme="majorHAnsi" w:cs="FrankRuehl"/>
          <w:b/>
          <w:bCs/>
          <w:sz w:val="24"/>
          <w:szCs w:val="24"/>
          <w:lang w:bidi="he-IL"/>
        </w:rPr>
        <w:t>)</w:t>
      </w:r>
      <w:r w:rsidR="005B6B0B">
        <w:rPr>
          <w:rFonts w:asciiTheme="majorHAnsi" w:hAnsiTheme="majorHAnsi" w:cs="FrankRuehl"/>
          <w:sz w:val="24"/>
          <w:szCs w:val="24"/>
          <w:lang w:bidi="he-IL"/>
        </w:rPr>
        <w:t xml:space="preserve"> One is allowed to bring his </w:t>
      </w:r>
      <w:r w:rsidR="005B6B0B">
        <w:rPr>
          <w:rFonts w:asciiTheme="majorHAnsi" w:hAnsiTheme="majorHAnsi" w:cs="FrankRuehl"/>
          <w:i/>
          <w:iCs/>
          <w:sz w:val="24"/>
          <w:szCs w:val="24"/>
          <w:lang w:bidi="he-IL"/>
        </w:rPr>
        <w:t>machzor</w:t>
      </w:r>
      <w:r w:rsidR="005B6B0B">
        <w:rPr>
          <w:rFonts w:asciiTheme="majorHAnsi" w:hAnsiTheme="majorHAnsi" w:cs="FrankRuehl"/>
          <w:sz w:val="24"/>
          <w:szCs w:val="24"/>
          <w:lang w:bidi="he-IL"/>
        </w:rPr>
        <w:t xml:space="preserve"> back from </w:t>
      </w:r>
      <w:r w:rsidR="005B6B0B">
        <w:rPr>
          <w:rFonts w:asciiTheme="majorHAnsi" w:hAnsiTheme="majorHAnsi" w:cs="FrankRuehl"/>
          <w:i/>
          <w:iCs/>
          <w:sz w:val="24"/>
          <w:szCs w:val="24"/>
          <w:lang w:bidi="he-IL"/>
        </w:rPr>
        <w:t>Tashlich</w:t>
      </w:r>
      <w:r w:rsidR="005B6B0B">
        <w:rPr>
          <w:rFonts w:asciiTheme="majorHAnsi" w:hAnsiTheme="majorHAnsi" w:cs="FrankRuehl"/>
          <w:sz w:val="24"/>
          <w:szCs w:val="24"/>
          <w:lang w:bidi="he-IL"/>
        </w:rPr>
        <w:t xml:space="preserve"> even if he knows that he will not use it for the rest of the day</w:t>
      </w:r>
      <w:r w:rsidR="00703988">
        <w:rPr>
          <w:rFonts w:asciiTheme="majorHAnsi" w:hAnsiTheme="majorHAnsi" w:cs="FrankRuehl"/>
          <w:sz w:val="24"/>
          <w:szCs w:val="24"/>
          <w:lang w:bidi="he-IL"/>
        </w:rPr>
        <w:t>.</w:t>
      </w:r>
    </w:p>
    <w:p w14:paraId="5D5073F9" w14:textId="0C97784F" w:rsidR="005B6B0B" w:rsidRDefault="004057FF" w:rsidP="00241532">
      <w:pPr>
        <w:spacing w:after="0"/>
        <w:jc w:val="both"/>
        <w:rPr>
          <w:rFonts w:asciiTheme="majorHAnsi" w:hAnsiTheme="majorHAnsi" w:cs="FrankRuehl"/>
          <w:i/>
          <w:iCs/>
          <w:sz w:val="24"/>
          <w:szCs w:val="24"/>
          <w:lang w:bidi="he-IL"/>
        </w:rPr>
      </w:pPr>
      <w:r>
        <w:rPr>
          <w:rFonts w:asciiTheme="majorHAnsi" w:hAnsiTheme="majorHAnsi" w:cs="FrankRuehl"/>
          <w:b/>
          <w:bCs/>
          <w:sz w:val="24"/>
          <w:szCs w:val="24"/>
          <w:lang w:bidi="he-IL"/>
        </w:rPr>
        <w:t>6.6</w:t>
      </w:r>
      <w:r w:rsidR="005B6B0B" w:rsidRPr="005B6B0B">
        <w:rPr>
          <w:rFonts w:asciiTheme="majorHAnsi" w:hAnsiTheme="majorHAnsi" w:cs="FrankRuehl"/>
          <w:b/>
          <w:bCs/>
          <w:sz w:val="24"/>
          <w:szCs w:val="24"/>
          <w:lang w:bidi="he-IL"/>
        </w:rPr>
        <w:t>)</w:t>
      </w:r>
      <w:r w:rsidR="005B6FF0">
        <w:rPr>
          <w:rFonts w:asciiTheme="majorHAnsi" w:hAnsiTheme="majorHAnsi" w:cs="FrankRuehl"/>
          <w:b/>
          <w:bCs/>
          <w:sz w:val="24"/>
          <w:szCs w:val="24"/>
          <w:lang w:bidi="he-IL"/>
        </w:rPr>
        <w:t xml:space="preserve"> </w:t>
      </w:r>
      <w:r w:rsidR="005B6B0B" w:rsidRPr="00241532">
        <w:rPr>
          <w:rFonts w:asciiTheme="majorHAnsi" w:hAnsiTheme="majorHAnsi" w:cs="FrankRuehl"/>
          <w:i/>
          <w:iCs/>
          <w:sz w:val="24"/>
          <w:szCs w:val="24"/>
          <w:lang w:bidi="he-IL"/>
        </w:rPr>
        <w:t>Tashlich</w:t>
      </w:r>
      <w:r w:rsidR="005B6B0B">
        <w:rPr>
          <w:rFonts w:asciiTheme="majorHAnsi" w:hAnsiTheme="majorHAnsi" w:cs="FrankRuehl"/>
          <w:sz w:val="24"/>
          <w:szCs w:val="24"/>
          <w:lang w:bidi="he-IL"/>
        </w:rPr>
        <w:t xml:space="preserve"> may be said throughout the</w:t>
      </w:r>
      <w:r w:rsidR="00241532">
        <w:rPr>
          <w:rFonts w:asciiTheme="majorHAnsi" w:hAnsiTheme="majorHAnsi" w:cs="FrankRuehl"/>
          <w:sz w:val="24"/>
          <w:szCs w:val="24"/>
          <w:lang w:bidi="he-IL"/>
        </w:rPr>
        <w:t xml:space="preserve"> entire </w:t>
      </w:r>
      <w:r w:rsidR="00241532">
        <w:rPr>
          <w:rFonts w:asciiTheme="majorHAnsi" w:hAnsiTheme="majorHAnsi" w:cs="FrankRuehl" w:hint="cs"/>
          <w:sz w:val="24"/>
          <w:szCs w:val="24"/>
          <w:rtl/>
          <w:lang w:bidi="he-IL"/>
        </w:rPr>
        <w:t>עשרת ימי תשובה</w:t>
      </w:r>
      <w:r w:rsidR="00241532">
        <w:rPr>
          <w:rFonts w:asciiTheme="majorHAnsi" w:hAnsiTheme="majorHAnsi" w:cs="FrankRuehl"/>
          <w:sz w:val="24"/>
          <w:szCs w:val="24"/>
          <w:lang w:bidi="he-IL"/>
        </w:rPr>
        <w:t xml:space="preserve"> (even until </w:t>
      </w:r>
      <w:r w:rsidR="00241532" w:rsidRPr="00241532">
        <w:rPr>
          <w:rFonts w:asciiTheme="majorHAnsi" w:hAnsiTheme="majorHAnsi" w:cs="FrankRuehl" w:hint="cs"/>
          <w:sz w:val="24"/>
          <w:szCs w:val="24"/>
          <w:rtl/>
          <w:lang w:bidi="he-IL"/>
        </w:rPr>
        <w:t>הושענא רבה</w:t>
      </w:r>
      <w:r w:rsidR="005B6B0B" w:rsidRPr="00241532">
        <w:rPr>
          <w:rFonts w:asciiTheme="majorHAnsi" w:hAnsiTheme="majorHAnsi" w:cs="FrankRuehl"/>
          <w:sz w:val="24"/>
          <w:szCs w:val="24"/>
          <w:lang w:bidi="he-IL"/>
        </w:rPr>
        <w:t>)</w:t>
      </w:r>
      <w:r w:rsidR="005B6B0B">
        <w:rPr>
          <w:rFonts w:asciiTheme="majorHAnsi" w:hAnsiTheme="majorHAnsi" w:cs="FrankRuehl"/>
          <w:i/>
          <w:iCs/>
          <w:sz w:val="24"/>
          <w:szCs w:val="24"/>
          <w:lang w:bidi="he-IL"/>
        </w:rPr>
        <w:t>.</w:t>
      </w:r>
    </w:p>
    <w:p w14:paraId="2200B6C0" w14:textId="016B5ABE" w:rsidR="00A84E06" w:rsidRPr="004057FF" w:rsidRDefault="004057FF" w:rsidP="004057FF">
      <w:pPr>
        <w:jc w:val="both"/>
        <w:rPr>
          <w:rFonts w:asciiTheme="majorHAnsi" w:hAnsiTheme="majorHAnsi" w:cs="FrankRuehl"/>
          <w:sz w:val="24"/>
          <w:szCs w:val="24"/>
          <w:lang w:bidi="he-IL"/>
        </w:rPr>
      </w:pPr>
      <w:r>
        <w:rPr>
          <w:rFonts w:asciiTheme="majorHAnsi" w:hAnsiTheme="majorHAnsi" w:cs="FrankRuehl"/>
          <w:b/>
          <w:bCs/>
          <w:sz w:val="24"/>
          <w:szCs w:val="24"/>
          <w:lang w:bidi="he-IL"/>
        </w:rPr>
        <w:t>6.7</w:t>
      </w:r>
      <w:r w:rsidR="005B6B0B" w:rsidRPr="005B6B0B">
        <w:rPr>
          <w:rFonts w:asciiTheme="majorHAnsi" w:hAnsiTheme="majorHAnsi" w:cs="FrankRuehl"/>
          <w:b/>
          <w:bCs/>
          <w:sz w:val="24"/>
          <w:szCs w:val="24"/>
          <w:lang w:bidi="he-IL"/>
        </w:rPr>
        <w:t>)</w:t>
      </w:r>
      <w:r w:rsidR="005B6FF0">
        <w:rPr>
          <w:rFonts w:asciiTheme="majorHAnsi" w:hAnsiTheme="majorHAnsi" w:cs="FrankRuehl"/>
          <w:b/>
          <w:bCs/>
          <w:sz w:val="24"/>
          <w:szCs w:val="24"/>
          <w:lang w:bidi="he-IL"/>
        </w:rPr>
        <w:t xml:space="preserve"> </w:t>
      </w:r>
      <w:r w:rsidR="005B6B0B">
        <w:rPr>
          <w:rFonts w:asciiTheme="majorHAnsi" w:hAnsiTheme="majorHAnsi" w:cs="FrankRuehl"/>
          <w:i/>
          <w:iCs/>
          <w:sz w:val="24"/>
          <w:szCs w:val="24"/>
          <w:lang w:bidi="he-IL"/>
        </w:rPr>
        <w:t>Tashlich</w:t>
      </w:r>
      <w:r w:rsidR="005B6B0B">
        <w:rPr>
          <w:rFonts w:asciiTheme="majorHAnsi" w:hAnsiTheme="majorHAnsi" w:cs="FrankRuehl"/>
          <w:sz w:val="24"/>
          <w:szCs w:val="24"/>
          <w:lang w:bidi="he-IL"/>
        </w:rPr>
        <w:t xml:space="preserve"> is not said on </w:t>
      </w:r>
      <w:r w:rsidR="005B6B0B">
        <w:rPr>
          <w:rFonts w:asciiTheme="majorHAnsi" w:hAnsiTheme="majorHAnsi" w:cs="FrankRuehl"/>
          <w:i/>
          <w:iCs/>
          <w:sz w:val="24"/>
          <w:szCs w:val="24"/>
          <w:lang w:bidi="he-IL"/>
        </w:rPr>
        <w:t>Shabbos</w:t>
      </w:r>
      <w:r w:rsidR="00703988">
        <w:rPr>
          <w:rFonts w:asciiTheme="majorHAnsi" w:hAnsiTheme="majorHAnsi" w:cs="FrankRuehl"/>
          <w:i/>
          <w:iCs/>
          <w:sz w:val="24"/>
          <w:szCs w:val="24"/>
          <w:lang w:bidi="he-IL"/>
        </w:rPr>
        <w:t>.</w:t>
      </w:r>
      <w:r w:rsidR="00A84E06" w:rsidRPr="00A77191">
        <w:rPr>
          <w:rStyle w:val="FootnoteReference"/>
          <w:rFonts w:asciiTheme="majorHAnsi" w:hAnsiTheme="majorHAnsi" w:cs="FrankRuehl"/>
          <w:sz w:val="24"/>
          <w:szCs w:val="24"/>
          <w:lang w:bidi="he-IL"/>
        </w:rPr>
        <w:footnoteReference w:id="40"/>
      </w:r>
    </w:p>
    <w:p w14:paraId="68CC122B" w14:textId="3203CA6E" w:rsidR="005B6B0B" w:rsidRDefault="004057FF" w:rsidP="005B6B0B">
      <w:pPr>
        <w:jc w:val="both"/>
        <w:rPr>
          <w:rFonts w:ascii="Monotype Corsiva" w:hAnsi="Monotype Corsiva" w:cs="FrankRuehl"/>
          <w:b/>
          <w:bCs/>
          <w:sz w:val="28"/>
          <w:szCs w:val="28"/>
          <w:rtl/>
          <w:lang w:bidi="he-IL"/>
        </w:rPr>
      </w:pPr>
      <w:r>
        <w:rPr>
          <w:rFonts w:ascii="Monotype Corsiva" w:hAnsi="Monotype Corsiva" w:cs="FrankRuehl"/>
          <w:b/>
          <w:bCs/>
          <w:sz w:val="28"/>
          <w:szCs w:val="28"/>
          <w:lang w:bidi="he-IL"/>
        </w:rPr>
        <w:t>7</w:t>
      </w:r>
      <w:r w:rsidR="005B6B0B" w:rsidRPr="005B6B0B">
        <w:rPr>
          <w:rFonts w:ascii="Monotype Corsiva" w:hAnsi="Monotype Corsiva" w:cs="FrankRuehl"/>
          <w:b/>
          <w:bCs/>
          <w:sz w:val="28"/>
          <w:szCs w:val="28"/>
          <w:lang w:bidi="he-IL"/>
        </w:rPr>
        <w:t>. The Second Night of Rosh Hashanah</w:t>
      </w:r>
    </w:p>
    <w:p w14:paraId="77E1FD05" w14:textId="51A79796" w:rsidR="004B4D19" w:rsidRDefault="004057FF" w:rsidP="00703988">
      <w:pPr>
        <w:spacing w:after="0"/>
        <w:jc w:val="both"/>
        <w:rPr>
          <w:rFonts w:asciiTheme="majorHAnsi" w:hAnsiTheme="majorHAnsi" w:cs="FrankRuehl"/>
          <w:sz w:val="24"/>
          <w:szCs w:val="24"/>
          <w:lang w:bidi="he-IL"/>
        </w:rPr>
      </w:pPr>
      <w:r>
        <w:rPr>
          <w:rFonts w:asciiTheme="majorHAnsi" w:hAnsiTheme="majorHAnsi" w:cs="FrankRuehl"/>
          <w:b/>
          <w:bCs/>
          <w:sz w:val="24"/>
          <w:szCs w:val="24"/>
          <w:lang w:bidi="he-IL"/>
        </w:rPr>
        <w:t>7</w:t>
      </w:r>
      <w:r w:rsidR="005B6B0B">
        <w:rPr>
          <w:rFonts w:asciiTheme="majorHAnsi" w:hAnsiTheme="majorHAnsi" w:cs="FrankRuehl"/>
          <w:b/>
          <w:bCs/>
          <w:sz w:val="24"/>
          <w:szCs w:val="24"/>
          <w:lang w:bidi="he-IL"/>
        </w:rPr>
        <w:t>.1)</w:t>
      </w:r>
      <w:r w:rsidR="00A84E06">
        <w:rPr>
          <w:rFonts w:asciiTheme="majorHAnsi" w:hAnsiTheme="majorHAnsi" w:cs="FrankRuehl"/>
          <w:b/>
          <w:bCs/>
          <w:sz w:val="24"/>
          <w:szCs w:val="24"/>
          <w:lang w:bidi="he-IL"/>
        </w:rPr>
        <w:t xml:space="preserve"> </w:t>
      </w:r>
      <w:r w:rsidR="004B4D19">
        <w:rPr>
          <w:rFonts w:asciiTheme="majorHAnsi" w:hAnsiTheme="majorHAnsi" w:cs="FrankRuehl"/>
          <w:sz w:val="24"/>
          <w:szCs w:val="24"/>
          <w:lang w:bidi="he-IL"/>
        </w:rPr>
        <w:t xml:space="preserve">The </w:t>
      </w:r>
      <w:r w:rsidR="004B4D19">
        <w:rPr>
          <w:rFonts w:asciiTheme="majorHAnsi" w:hAnsiTheme="majorHAnsi" w:cs="FrankRuehl"/>
          <w:i/>
          <w:iCs/>
          <w:sz w:val="24"/>
          <w:szCs w:val="24"/>
          <w:lang w:bidi="he-IL"/>
        </w:rPr>
        <w:t>brachah</w:t>
      </w:r>
      <w:r w:rsidR="004B4D19">
        <w:rPr>
          <w:rFonts w:asciiTheme="majorHAnsi" w:hAnsiTheme="majorHAnsi" w:cs="FrankRuehl"/>
          <w:sz w:val="24"/>
          <w:szCs w:val="24"/>
          <w:lang w:bidi="he-IL"/>
        </w:rPr>
        <w:t xml:space="preserve"> of </w:t>
      </w:r>
      <w:r w:rsidR="004B4D19">
        <w:rPr>
          <w:rFonts w:asciiTheme="majorHAnsi" w:hAnsiTheme="majorHAnsi" w:cs="FrankRuehl"/>
          <w:i/>
          <w:iCs/>
          <w:sz w:val="24"/>
          <w:szCs w:val="24"/>
          <w:lang w:bidi="he-IL"/>
        </w:rPr>
        <w:t>shehechiyanu</w:t>
      </w:r>
      <w:r w:rsidR="004B4D19">
        <w:rPr>
          <w:rFonts w:asciiTheme="majorHAnsi" w:hAnsiTheme="majorHAnsi" w:cs="FrankRuehl"/>
          <w:sz w:val="24"/>
          <w:szCs w:val="24"/>
          <w:lang w:bidi="he-IL"/>
        </w:rPr>
        <w:t xml:space="preserve"> is said </w:t>
      </w:r>
      <w:r w:rsidR="00703988">
        <w:rPr>
          <w:rFonts w:asciiTheme="majorHAnsi" w:hAnsiTheme="majorHAnsi" w:cs="FrankRuehl"/>
          <w:sz w:val="24"/>
          <w:szCs w:val="24"/>
          <w:lang w:bidi="he-IL"/>
        </w:rPr>
        <w:t>at</w:t>
      </w:r>
      <w:r w:rsidR="004B4D19">
        <w:rPr>
          <w:rFonts w:asciiTheme="majorHAnsi" w:hAnsiTheme="majorHAnsi" w:cs="FrankRuehl"/>
          <w:sz w:val="24"/>
          <w:szCs w:val="24"/>
          <w:lang w:bidi="he-IL"/>
        </w:rPr>
        <w:t xml:space="preserve"> </w:t>
      </w:r>
      <w:r w:rsidR="004B4D19">
        <w:rPr>
          <w:rFonts w:asciiTheme="majorHAnsi" w:hAnsiTheme="majorHAnsi" w:cs="FrankRuehl"/>
          <w:i/>
          <w:iCs/>
          <w:sz w:val="24"/>
          <w:szCs w:val="24"/>
          <w:lang w:bidi="he-IL"/>
        </w:rPr>
        <w:t>hadlakas</w:t>
      </w:r>
      <w:r w:rsidR="00A84E06">
        <w:rPr>
          <w:rFonts w:asciiTheme="majorHAnsi" w:hAnsiTheme="majorHAnsi" w:cs="FrankRuehl"/>
          <w:i/>
          <w:iCs/>
          <w:sz w:val="24"/>
          <w:szCs w:val="24"/>
          <w:lang w:bidi="he-IL"/>
        </w:rPr>
        <w:t xml:space="preserve"> </w:t>
      </w:r>
      <w:r w:rsidR="004B4D19">
        <w:rPr>
          <w:rFonts w:asciiTheme="majorHAnsi" w:hAnsiTheme="majorHAnsi" w:cs="FrankRuehl"/>
          <w:i/>
          <w:iCs/>
          <w:sz w:val="24"/>
          <w:szCs w:val="24"/>
          <w:lang w:bidi="he-IL"/>
        </w:rPr>
        <w:t>neiros</w:t>
      </w:r>
      <w:r w:rsidR="004B4D19">
        <w:rPr>
          <w:rFonts w:asciiTheme="majorHAnsi" w:hAnsiTheme="majorHAnsi" w:cs="FrankRuehl"/>
          <w:sz w:val="24"/>
          <w:szCs w:val="24"/>
          <w:lang w:bidi="he-IL"/>
        </w:rPr>
        <w:t xml:space="preserve"> on the second night. It is best if a woman can wear new clothing or have a </w:t>
      </w:r>
      <w:r>
        <w:rPr>
          <w:rFonts w:asciiTheme="majorHAnsi" w:hAnsiTheme="majorHAnsi" w:cs="FrankRuehl"/>
          <w:sz w:val="24"/>
          <w:szCs w:val="24"/>
          <w:lang w:bidi="he-IL"/>
        </w:rPr>
        <w:br w:type="column"/>
      </w:r>
      <w:r w:rsidR="004B4D19">
        <w:rPr>
          <w:rFonts w:asciiTheme="majorHAnsi" w:hAnsiTheme="majorHAnsi" w:cs="FrankRuehl"/>
          <w:sz w:val="24"/>
          <w:szCs w:val="24"/>
          <w:lang w:bidi="he-IL"/>
        </w:rPr>
        <w:t xml:space="preserve">new fruit by the candles so that the </w:t>
      </w:r>
      <w:r w:rsidR="004B4D19">
        <w:rPr>
          <w:rFonts w:asciiTheme="majorHAnsi" w:hAnsiTheme="majorHAnsi" w:cs="FrankRuehl"/>
          <w:i/>
          <w:iCs/>
          <w:sz w:val="24"/>
          <w:szCs w:val="24"/>
          <w:lang w:bidi="he-IL"/>
        </w:rPr>
        <w:t>brachah</w:t>
      </w:r>
      <w:r w:rsidR="004B4D19">
        <w:rPr>
          <w:rFonts w:asciiTheme="majorHAnsi" w:hAnsiTheme="majorHAnsi" w:cs="FrankRuehl"/>
          <w:sz w:val="24"/>
          <w:szCs w:val="24"/>
          <w:lang w:bidi="he-IL"/>
        </w:rPr>
        <w:t xml:space="preserve"> of </w:t>
      </w:r>
      <w:r w:rsidR="004B4D19" w:rsidRPr="00241532">
        <w:rPr>
          <w:rFonts w:asciiTheme="majorHAnsi" w:hAnsiTheme="majorHAnsi" w:cs="FrankRuehl"/>
          <w:i/>
          <w:iCs/>
          <w:sz w:val="24"/>
          <w:szCs w:val="24"/>
          <w:lang w:bidi="he-IL"/>
        </w:rPr>
        <w:t>shehechiyanu</w:t>
      </w:r>
      <w:r w:rsidR="004B4D19">
        <w:rPr>
          <w:rFonts w:asciiTheme="majorHAnsi" w:hAnsiTheme="majorHAnsi" w:cs="FrankRuehl"/>
          <w:sz w:val="24"/>
          <w:szCs w:val="24"/>
          <w:lang w:bidi="he-IL"/>
        </w:rPr>
        <w:t xml:space="preserve"> can go on it as well</w:t>
      </w:r>
      <w:r w:rsidR="00703988">
        <w:rPr>
          <w:rFonts w:asciiTheme="majorHAnsi" w:hAnsiTheme="majorHAnsi" w:cs="FrankRuehl"/>
          <w:sz w:val="24"/>
          <w:szCs w:val="24"/>
          <w:lang w:bidi="he-IL"/>
        </w:rPr>
        <w:t>.</w:t>
      </w:r>
      <w:r>
        <w:rPr>
          <w:rStyle w:val="FootnoteReference"/>
          <w:rFonts w:asciiTheme="majorHAnsi" w:hAnsiTheme="majorHAnsi" w:cs="FrankRuehl"/>
          <w:sz w:val="24"/>
          <w:szCs w:val="24"/>
          <w:lang w:bidi="he-IL"/>
        </w:rPr>
        <w:footnoteReference w:id="41"/>
      </w:r>
    </w:p>
    <w:p w14:paraId="33B49D42" w14:textId="62DEFBA6" w:rsidR="00D8366D" w:rsidRDefault="004057FF" w:rsidP="00241532">
      <w:pPr>
        <w:spacing w:after="0"/>
        <w:jc w:val="both"/>
        <w:rPr>
          <w:rFonts w:asciiTheme="majorHAnsi" w:hAnsiTheme="majorHAnsi" w:cs="FrankRuehl"/>
          <w:sz w:val="24"/>
          <w:szCs w:val="24"/>
          <w:lang w:bidi="he-IL"/>
        </w:rPr>
      </w:pPr>
      <w:r>
        <w:rPr>
          <w:rFonts w:asciiTheme="majorHAnsi" w:hAnsiTheme="majorHAnsi" w:cs="FrankRuehl"/>
          <w:b/>
          <w:bCs/>
          <w:sz w:val="24"/>
          <w:szCs w:val="24"/>
          <w:lang w:bidi="he-IL"/>
        </w:rPr>
        <w:t>7</w:t>
      </w:r>
      <w:r w:rsidR="004B4D19" w:rsidRPr="00241532">
        <w:rPr>
          <w:rFonts w:asciiTheme="majorHAnsi" w:hAnsiTheme="majorHAnsi" w:cs="FrankRuehl"/>
          <w:b/>
          <w:bCs/>
          <w:sz w:val="24"/>
          <w:szCs w:val="24"/>
          <w:lang w:bidi="he-IL"/>
        </w:rPr>
        <w:t>.2)</w:t>
      </w:r>
      <w:r w:rsidR="00703988">
        <w:rPr>
          <w:rFonts w:asciiTheme="majorHAnsi" w:hAnsiTheme="majorHAnsi" w:cs="FrankRuehl"/>
          <w:sz w:val="24"/>
          <w:szCs w:val="24"/>
          <w:lang w:bidi="he-IL"/>
        </w:rPr>
        <w:t xml:space="preserve"> At</w:t>
      </w:r>
      <w:r w:rsidR="004B4D19">
        <w:rPr>
          <w:rFonts w:asciiTheme="majorHAnsi" w:hAnsiTheme="majorHAnsi" w:cs="FrankRuehl"/>
          <w:sz w:val="24"/>
          <w:szCs w:val="24"/>
          <w:lang w:bidi="he-IL"/>
        </w:rPr>
        <w:t xml:space="preserve"> </w:t>
      </w:r>
      <w:r w:rsidR="004B4D19">
        <w:rPr>
          <w:rFonts w:asciiTheme="majorHAnsi" w:hAnsiTheme="majorHAnsi" w:cs="FrankRuehl"/>
          <w:i/>
          <w:iCs/>
          <w:sz w:val="24"/>
          <w:szCs w:val="24"/>
          <w:lang w:bidi="he-IL"/>
        </w:rPr>
        <w:t>Kiddush</w:t>
      </w:r>
      <w:r w:rsidR="00703988">
        <w:rPr>
          <w:rFonts w:asciiTheme="majorHAnsi" w:hAnsiTheme="majorHAnsi" w:cs="FrankRuehl"/>
          <w:i/>
          <w:iCs/>
          <w:sz w:val="24"/>
          <w:szCs w:val="24"/>
          <w:lang w:bidi="he-IL"/>
        </w:rPr>
        <w:t>,</w:t>
      </w:r>
      <w:r w:rsidR="004B4D19">
        <w:rPr>
          <w:rFonts w:asciiTheme="majorHAnsi" w:hAnsiTheme="majorHAnsi" w:cs="FrankRuehl"/>
          <w:sz w:val="24"/>
          <w:szCs w:val="24"/>
          <w:lang w:bidi="he-IL"/>
        </w:rPr>
        <w:t xml:space="preserve"> the </w:t>
      </w:r>
      <w:r w:rsidR="004B4D19">
        <w:rPr>
          <w:rFonts w:asciiTheme="majorHAnsi" w:hAnsiTheme="majorHAnsi" w:cs="FrankRuehl"/>
          <w:i/>
          <w:iCs/>
          <w:sz w:val="24"/>
          <w:szCs w:val="24"/>
          <w:lang w:bidi="he-IL"/>
        </w:rPr>
        <w:t>brachah</w:t>
      </w:r>
      <w:r w:rsidR="004B4D19">
        <w:rPr>
          <w:rFonts w:asciiTheme="majorHAnsi" w:hAnsiTheme="majorHAnsi" w:cs="FrankRuehl"/>
          <w:sz w:val="24"/>
          <w:szCs w:val="24"/>
          <w:lang w:bidi="he-IL"/>
        </w:rPr>
        <w:t xml:space="preserve"> of </w:t>
      </w:r>
      <w:r w:rsidR="004B4D19">
        <w:rPr>
          <w:rFonts w:asciiTheme="majorHAnsi" w:hAnsiTheme="majorHAnsi" w:cs="FrankRuehl"/>
          <w:i/>
          <w:iCs/>
          <w:sz w:val="24"/>
          <w:szCs w:val="24"/>
          <w:lang w:bidi="he-IL"/>
        </w:rPr>
        <w:t>shehechiyanu</w:t>
      </w:r>
      <w:r w:rsidR="004B4D19">
        <w:rPr>
          <w:rFonts w:asciiTheme="majorHAnsi" w:hAnsiTheme="majorHAnsi" w:cs="FrankRuehl"/>
          <w:sz w:val="24"/>
          <w:szCs w:val="24"/>
          <w:lang w:bidi="he-IL"/>
        </w:rPr>
        <w:t xml:space="preserve"> is said. The </w:t>
      </w:r>
      <w:r w:rsidR="004B4D19">
        <w:rPr>
          <w:rFonts w:asciiTheme="majorHAnsi" w:hAnsiTheme="majorHAnsi" w:cs="FrankRuehl"/>
          <w:i/>
          <w:iCs/>
          <w:sz w:val="24"/>
          <w:szCs w:val="24"/>
          <w:lang w:bidi="he-IL"/>
        </w:rPr>
        <w:t>minhag</w:t>
      </w:r>
      <w:r w:rsidR="004B4D19">
        <w:rPr>
          <w:rFonts w:asciiTheme="majorHAnsi" w:hAnsiTheme="majorHAnsi" w:cs="FrankRuehl"/>
          <w:sz w:val="24"/>
          <w:szCs w:val="24"/>
          <w:lang w:bidi="he-IL"/>
        </w:rPr>
        <w:t xml:space="preserve"> is</w:t>
      </w:r>
      <w:r w:rsidR="00D8366D">
        <w:rPr>
          <w:rFonts w:asciiTheme="majorHAnsi" w:hAnsiTheme="majorHAnsi" w:cs="FrankRuehl"/>
          <w:sz w:val="24"/>
          <w:szCs w:val="24"/>
          <w:lang w:bidi="he-IL"/>
        </w:rPr>
        <w:t xml:space="preserve"> to wear a new piece of clothing or to have a new fruit on the table while one is saying the </w:t>
      </w:r>
      <w:r w:rsidR="00D8366D">
        <w:rPr>
          <w:rFonts w:asciiTheme="majorHAnsi" w:hAnsiTheme="majorHAnsi" w:cs="FrankRuehl"/>
          <w:i/>
          <w:iCs/>
          <w:sz w:val="24"/>
          <w:szCs w:val="24"/>
          <w:lang w:bidi="he-IL"/>
        </w:rPr>
        <w:t>brachah</w:t>
      </w:r>
      <w:r w:rsidR="00D8366D">
        <w:rPr>
          <w:rFonts w:asciiTheme="majorHAnsi" w:hAnsiTheme="majorHAnsi" w:cs="FrankRuehl"/>
          <w:sz w:val="24"/>
          <w:szCs w:val="24"/>
          <w:lang w:bidi="he-IL"/>
        </w:rPr>
        <w:t xml:space="preserve"> of </w:t>
      </w:r>
      <w:r w:rsidR="00D8366D">
        <w:rPr>
          <w:rFonts w:asciiTheme="majorHAnsi" w:hAnsiTheme="majorHAnsi" w:cs="FrankRuehl"/>
          <w:i/>
          <w:iCs/>
          <w:sz w:val="24"/>
          <w:szCs w:val="24"/>
          <w:lang w:bidi="he-IL"/>
        </w:rPr>
        <w:t>shehechiyanu</w:t>
      </w:r>
      <w:r w:rsidR="00D8366D">
        <w:rPr>
          <w:rFonts w:asciiTheme="majorHAnsi" w:hAnsiTheme="majorHAnsi" w:cs="FrankRuehl"/>
          <w:sz w:val="24"/>
          <w:szCs w:val="24"/>
          <w:lang w:bidi="he-IL"/>
        </w:rPr>
        <w:t>.</w:t>
      </w:r>
      <w:r w:rsidR="00A84E06">
        <w:rPr>
          <w:rStyle w:val="FootnoteReference"/>
          <w:rFonts w:asciiTheme="majorHAnsi" w:hAnsiTheme="majorHAnsi" w:cs="FrankRuehl"/>
          <w:sz w:val="24"/>
          <w:szCs w:val="24"/>
          <w:lang w:bidi="he-IL"/>
        </w:rPr>
        <w:footnoteReference w:id="42"/>
      </w:r>
    </w:p>
    <w:p w14:paraId="3301AAF2" w14:textId="110108D7" w:rsidR="005B6B0B" w:rsidRPr="00216571" w:rsidRDefault="004057FF" w:rsidP="00241532">
      <w:pPr>
        <w:jc w:val="both"/>
        <w:rPr>
          <w:rFonts w:asciiTheme="majorHAnsi" w:hAnsiTheme="majorHAnsi" w:cs="FrankRuehl"/>
          <w:sz w:val="24"/>
          <w:szCs w:val="24"/>
          <w:lang w:bidi="he-IL"/>
        </w:rPr>
      </w:pPr>
      <w:r>
        <w:rPr>
          <w:rFonts w:asciiTheme="majorHAnsi" w:hAnsiTheme="majorHAnsi" w:cs="FrankRuehl"/>
          <w:b/>
          <w:bCs/>
          <w:sz w:val="24"/>
          <w:szCs w:val="24"/>
          <w:lang w:bidi="he-IL"/>
        </w:rPr>
        <w:t>7</w:t>
      </w:r>
      <w:r w:rsidR="00D8366D" w:rsidRPr="00241532">
        <w:rPr>
          <w:rFonts w:asciiTheme="majorHAnsi" w:hAnsiTheme="majorHAnsi" w:cs="FrankRuehl"/>
          <w:b/>
          <w:bCs/>
          <w:sz w:val="24"/>
          <w:szCs w:val="24"/>
          <w:lang w:bidi="he-IL"/>
        </w:rPr>
        <w:t>.3)</w:t>
      </w:r>
      <w:r w:rsidR="00A84E06">
        <w:rPr>
          <w:rFonts w:asciiTheme="majorHAnsi" w:hAnsiTheme="majorHAnsi" w:cs="FrankRuehl"/>
          <w:b/>
          <w:bCs/>
          <w:sz w:val="24"/>
          <w:szCs w:val="24"/>
          <w:lang w:bidi="he-IL"/>
        </w:rPr>
        <w:t xml:space="preserve"> </w:t>
      </w:r>
      <w:r w:rsidR="00241532">
        <w:rPr>
          <w:rFonts w:asciiTheme="majorHAnsi" w:hAnsiTheme="majorHAnsi" w:cs="FrankRuehl"/>
          <w:sz w:val="24"/>
          <w:szCs w:val="24"/>
          <w:lang w:bidi="he-IL"/>
        </w:rPr>
        <w:t xml:space="preserve">There is a difference of </w:t>
      </w:r>
      <w:r w:rsidR="00241532">
        <w:rPr>
          <w:rFonts w:asciiTheme="majorHAnsi" w:hAnsiTheme="majorHAnsi" w:cs="FrankRuehl"/>
          <w:i/>
          <w:iCs/>
          <w:sz w:val="24"/>
          <w:szCs w:val="24"/>
          <w:lang w:bidi="he-IL"/>
        </w:rPr>
        <w:t>minhagim</w:t>
      </w:r>
      <w:r w:rsidR="00241532">
        <w:rPr>
          <w:rFonts w:asciiTheme="majorHAnsi" w:hAnsiTheme="majorHAnsi" w:cs="FrankRuehl"/>
          <w:sz w:val="24"/>
          <w:szCs w:val="24"/>
          <w:lang w:bidi="he-IL"/>
        </w:rPr>
        <w:t xml:space="preserve"> when to eat the </w:t>
      </w:r>
      <w:r w:rsidR="00241532">
        <w:rPr>
          <w:rFonts w:asciiTheme="majorHAnsi" w:hAnsiTheme="majorHAnsi" w:cs="FrankRuehl"/>
          <w:i/>
          <w:iCs/>
          <w:sz w:val="24"/>
          <w:szCs w:val="24"/>
          <w:lang w:bidi="he-IL"/>
        </w:rPr>
        <w:t>shehechiyanu</w:t>
      </w:r>
      <w:r w:rsidR="00241532">
        <w:rPr>
          <w:rFonts w:asciiTheme="majorHAnsi" w:hAnsiTheme="majorHAnsi" w:cs="FrankRuehl"/>
          <w:sz w:val="24"/>
          <w:szCs w:val="24"/>
          <w:lang w:bidi="he-IL"/>
        </w:rPr>
        <w:t xml:space="preserve"> fruit. Some eat it right after </w:t>
      </w:r>
      <w:r w:rsidR="00241532">
        <w:rPr>
          <w:rFonts w:asciiTheme="majorHAnsi" w:hAnsiTheme="majorHAnsi" w:cs="FrankRuehl"/>
          <w:i/>
          <w:iCs/>
          <w:sz w:val="24"/>
          <w:szCs w:val="24"/>
          <w:lang w:bidi="he-IL"/>
        </w:rPr>
        <w:t>Kiddush</w:t>
      </w:r>
      <w:r w:rsidR="00241532">
        <w:rPr>
          <w:rFonts w:asciiTheme="majorHAnsi" w:hAnsiTheme="majorHAnsi" w:cs="FrankRuehl"/>
          <w:sz w:val="24"/>
          <w:szCs w:val="24"/>
          <w:lang w:bidi="he-IL"/>
        </w:rPr>
        <w:t xml:space="preserve"> (even before </w:t>
      </w:r>
      <w:r w:rsidR="00703988">
        <w:rPr>
          <w:rFonts w:asciiTheme="majorHAnsi" w:hAnsiTheme="majorHAnsi" w:cs="FrankRuehl"/>
          <w:i/>
          <w:iCs/>
          <w:sz w:val="24"/>
          <w:szCs w:val="24"/>
          <w:lang w:bidi="he-IL"/>
        </w:rPr>
        <w:t>hamotz</w:t>
      </w:r>
      <w:r w:rsidR="00241532">
        <w:rPr>
          <w:rFonts w:asciiTheme="majorHAnsi" w:hAnsiTheme="majorHAnsi" w:cs="FrankRuehl"/>
          <w:i/>
          <w:iCs/>
          <w:sz w:val="24"/>
          <w:szCs w:val="24"/>
          <w:lang w:bidi="he-IL"/>
        </w:rPr>
        <w:t>i</w:t>
      </w:r>
      <w:r w:rsidR="00241532">
        <w:rPr>
          <w:rFonts w:asciiTheme="majorHAnsi" w:hAnsiTheme="majorHAnsi" w:cs="FrankRuehl"/>
          <w:sz w:val="24"/>
          <w:szCs w:val="24"/>
          <w:lang w:bidi="he-IL"/>
        </w:rPr>
        <w:t xml:space="preserve">) while </w:t>
      </w:r>
      <w:r w:rsidR="00CF5295">
        <w:rPr>
          <w:rFonts w:asciiTheme="majorHAnsi" w:hAnsiTheme="majorHAnsi" w:cs="FrankRuehl"/>
          <w:sz w:val="24"/>
          <w:szCs w:val="24"/>
          <w:lang w:bidi="he-IL"/>
        </w:rPr>
        <w:t>others</w:t>
      </w:r>
      <w:r w:rsidR="00241532">
        <w:rPr>
          <w:rFonts w:asciiTheme="majorHAnsi" w:hAnsiTheme="majorHAnsi" w:cs="FrankRuehl"/>
          <w:sz w:val="24"/>
          <w:szCs w:val="24"/>
          <w:lang w:bidi="he-IL"/>
        </w:rPr>
        <w:t xml:space="preserve"> wait until after </w:t>
      </w:r>
      <w:r w:rsidR="00703988">
        <w:rPr>
          <w:rFonts w:asciiTheme="majorHAnsi" w:hAnsiTheme="majorHAnsi" w:cs="FrankRuehl"/>
          <w:i/>
          <w:iCs/>
          <w:sz w:val="24"/>
          <w:szCs w:val="24"/>
          <w:lang w:bidi="he-IL"/>
        </w:rPr>
        <w:t>hamotz</w:t>
      </w:r>
      <w:r w:rsidR="00241532">
        <w:rPr>
          <w:rFonts w:asciiTheme="majorHAnsi" w:hAnsiTheme="majorHAnsi" w:cs="FrankRuehl"/>
          <w:i/>
          <w:iCs/>
          <w:sz w:val="24"/>
          <w:szCs w:val="24"/>
          <w:lang w:bidi="he-IL"/>
        </w:rPr>
        <w:t>i</w:t>
      </w:r>
      <w:r w:rsidR="00241532">
        <w:rPr>
          <w:rFonts w:asciiTheme="majorHAnsi" w:hAnsiTheme="majorHAnsi" w:cs="FrankRuehl"/>
          <w:sz w:val="24"/>
          <w:szCs w:val="24"/>
          <w:lang w:bidi="he-IL"/>
        </w:rPr>
        <w:t>.</w:t>
      </w:r>
      <w:r w:rsidR="00216571">
        <w:rPr>
          <w:rFonts w:asciiTheme="majorHAnsi" w:hAnsiTheme="majorHAnsi" w:cs="FrankRuehl"/>
          <w:sz w:val="24"/>
          <w:szCs w:val="24"/>
          <w:lang w:bidi="he-IL"/>
        </w:rPr>
        <w:t xml:space="preserve"> (The more common </w:t>
      </w:r>
      <w:r w:rsidR="00216571">
        <w:rPr>
          <w:rFonts w:asciiTheme="majorHAnsi" w:hAnsiTheme="majorHAnsi" w:cs="FrankRuehl"/>
          <w:i/>
          <w:iCs/>
          <w:sz w:val="24"/>
          <w:szCs w:val="24"/>
          <w:lang w:bidi="he-IL"/>
        </w:rPr>
        <w:t>minhag</w:t>
      </w:r>
      <w:r w:rsidR="00216571">
        <w:rPr>
          <w:rFonts w:asciiTheme="majorHAnsi" w:hAnsiTheme="majorHAnsi" w:cs="FrankRuehl"/>
          <w:sz w:val="24"/>
          <w:szCs w:val="24"/>
          <w:lang w:bidi="he-IL"/>
        </w:rPr>
        <w:t xml:space="preserve"> is to wait until after </w:t>
      </w:r>
      <w:r w:rsidR="00216571">
        <w:rPr>
          <w:rFonts w:asciiTheme="majorHAnsi" w:hAnsiTheme="majorHAnsi" w:cs="FrankRuehl"/>
          <w:i/>
          <w:iCs/>
          <w:sz w:val="24"/>
          <w:szCs w:val="24"/>
          <w:lang w:bidi="he-IL"/>
        </w:rPr>
        <w:t>hamotzi</w:t>
      </w:r>
      <w:r w:rsidR="00216571">
        <w:rPr>
          <w:rFonts w:asciiTheme="majorHAnsi" w:hAnsiTheme="majorHAnsi" w:cs="FrankRuehl"/>
          <w:sz w:val="24"/>
          <w:szCs w:val="24"/>
          <w:lang w:bidi="he-IL"/>
        </w:rPr>
        <w:t>.)</w:t>
      </w:r>
    </w:p>
    <w:sectPr w:rsidR="005B6B0B" w:rsidRPr="00216571" w:rsidSect="004057FF">
      <w:type w:val="continuous"/>
      <w:pgSz w:w="12240" w:h="15840"/>
      <w:pgMar w:top="1440" w:right="1080" w:bottom="1440" w:left="1080" w:header="720" w:footer="720" w:gutter="0"/>
      <w:cols w:num="2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F4895" w14:textId="77777777" w:rsidR="00F179C0" w:rsidRDefault="00F179C0" w:rsidP="004C346A">
      <w:pPr>
        <w:spacing w:after="0" w:line="240" w:lineRule="auto"/>
      </w:pPr>
      <w:r>
        <w:separator/>
      </w:r>
    </w:p>
  </w:endnote>
  <w:endnote w:type="continuationSeparator" w:id="0">
    <w:p w14:paraId="00AA15C9" w14:textId="77777777" w:rsidR="00F179C0" w:rsidRDefault="00F179C0" w:rsidP="004C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962A9" w14:textId="77777777" w:rsidR="00F179C0" w:rsidRDefault="00F179C0" w:rsidP="004C346A">
      <w:pPr>
        <w:spacing w:after="0" w:line="240" w:lineRule="auto"/>
      </w:pPr>
      <w:r>
        <w:separator/>
      </w:r>
    </w:p>
  </w:footnote>
  <w:footnote w:type="continuationSeparator" w:id="0">
    <w:p w14:paraId="17B61215" w14:textId="77777777" w:rsidR="00F179C0" w:rsidRDefault="00F179C0" w:rsidP="004C346A">
      <w:pPr>
        <w:spacing w:after="0" w:line="240" w:lineRule="auto"/>
      </w:pPr>
      <w:r>
        <w:continuationSeparator/>
      </w:r>
    </w:p>
  </w:footnote>
  <w:footnote w:id="1">
    <w:p w14:paraId="04A29599" w14:textId="54DAF7F0" w:rsidR="004057FF" w:rsidRPr="000F17BE" w:rsidRDefault="004057FF" w:rsidP="00A77191">
      <w:pPr>
        <w:pStyle w:val="FootnoteText"/>
        <w:bidi/>
        <w:jc w:val="both"/>
        <w:rPr>
          <w:rFonts w:cs="David"/>
          <w:rtl/>
          <w:lang w:bidi="he-IL"/>
        </w:rPr>
      </w:pPr>
      <w:r w:rsidRPr="00F60751">
        <w:rPr>
          <w:rStyle w:val="FootnoteReference"/>
        </w:rPr>
        <w:footnoteRef/>
      </w:r>
      <w:r w:rsidR="00397712">
        <w:rPr>
          <w:rFonts w:asciiTheme="majorHAnsi" w:hAnsiTheme="majorHAnsi" w:cs="David" w:hint="cs"/>
          <w:rtl/>
          <w:lang w:bidi="he-IL"/>
        </w:rPr>
        <w:t xml:space="preserve"> </w:t>
      </w:r>
      <w:r>
        <w:rPr>
          <w:rFonts w:asciiTheme="majorHAnsi" w:hAnsiTheme="majorHAnsi" w:cs="David" w:hint="cs"/>
          <w:rtl/>
          <w:lang w:bidi="he-IL"/>
        </w:rPr>
        <w:t>ע</w:t>
      </w:r>
      <w:r w:rsidRPr="000F17BE">
        <w:rPr>
          <w:rFonts w:asciiTheme="majorHAnsi" w:hAnsiTheme="majorHAnsi" w:cs="David" w:hint="cs"/>
          <w:rtl/>
          <w:lang w:bidi="he-IL"/>
        </w:rPr>
        <w:t>"פ דברי המדרש מובא בטור סי' תקפ"א. וע' בשו"ת שאילת יעב"ץ ח"ב סי' קמ"ז.</w:t>
      </w:r>
    </w:p>
  </w:footnote>
  <w:footnote w:id="2">
    <w:p w14:paraId="6C51C694" w14:textId="6A297E30" w:rsidR="004057FF" w:rsidRPr="000F17BE" w:rsidRDefault="004057FF" w:rsidP="004057FF">
      <w:pPr>
        <w:pStyle w:val="FootnoteText"/>
        <w:bidi/>
        <w:rPr>
          <w:rFonts w:cs="David"/>
          <w:rtl/>
          <w:lang w:bidi="he-IL"/>
        </w:rPr>
      </w:pPr>
      <w:r w:rsidRPr="000F17BE">
        <w:rPr>
          <w:rStyle w:val="FootnoteReference"/>
          <w:rFonts w:cs="David"/>
        </w:rPr>
        <w:footnoteRef/>
      </w:r>
      <w:r w:rsidR="00397712">
        <w:rPr>
          <w:rFonts w:cs="David" w:hint="cs"/>
          <w:rtl/>
          <w:lang w:bidi="he-IL"/>
        </w:rPr>
        <w:t xml:space="preserve"> </w:t>
      </w:r>
      <w:r w:rsidRPr="000F17BE">
        <w:rPr>
          <w:rFonts w:cs="David" w:hint="cs"/>
          <w:rtl/>
          <w:lang w:bidi="he-IL"/>
        </w:rPr>
        <w:t>משנ"ב סי' תקפ"א ס"ק כ"ז ומט"א שם סע' נ.</w:t>
      </w:r>
    </w:p>
  </w:footnote>
  <w:footnote w:id="3">
    <w:p w14:paraId="183C1751" w14:textId="73BE64AF" w:rsidR="004057FF" w:rsidRPr="000F17BE" w:rsidRDefault="004057FF" w:rsidP="004057FF">
      <w:pPr>
        <w:pStyle w:val="FootnoteText"/>
        <w:bidi/>
        <w:rPr>
          <w:rFonts w:cs="David"/>
          <w:rtl/>
          <w:lang w:bidi="he-IL"/>
        </w:rPr>
      </w:pPr>
      <w:r w:rsidRPr="000F17BE">
        <w:rPr>
          <w:rStyle w:val="FootnoteReference"/>
          <w:rFonts w:cs="David"/>
        </w:rPr>
        <w:footnoteRef/>
      </w:r>
      <w:r w:rsidR="00397712">
        <w:rPr>
          <w:rFonts w:cs="David" w:hint="cs"/>
          <w:rtl/>
          <w:lang w:bidi="he-IL"/>
        </w:rPr>
        <w:t xml:space="preserve"> </w:t>
      </w:r>
      <w:r w:rsidRPr="000F17BE">
        <w:rPr>
          <w:rFonts w:cs="David" w:hint="cs"/>
          <w:rtl/>
          <w:lang w:bidi="he-IL"/>
        </w:rPr>
        <w:t>משנ"ב שם ס"ק כ"ו.</w:t>
      </w:r>
    </w:p>
  </w:footnote>
  <w:footnote w:id="4">
    <w:p w14:paraId="545736D9" w14:textId="71480A41" w:rsidR="004057FF" w:rsidRPr="00EA4DC3" w:rsidRDefault="004057FF" w:rsidP="004057FF">
      <w:pPr>
        <w:pStyle w:val="FootnoteText"/>
        <w:bidi/>
        <w:rPr>
          <w:rFonts w:cs="David"/>
          <w:rtl/>
          <w:lang w:bidi="he-IL"/>
        </w:rPr>
      </w:pPr>
      <w:r w:rsidRPr="000F17BE">
        <w:rPr>
          <w:rStyle w:val="FootnoteReference"/>
          <w:rFonts w:cs="David"/>
        </w:rPr>
        <w:footnoteRef/>
      </w:r>
      <w:r w:rsidR="00397712">
        <w:rPr>
          <w:rFonts w:cs="David" w:hint="cs"/>
          <w:rtl/>
          <w:lang w:bidi="he-IL"/>
        </w:rPr>
        <w:t xml:space="preserve"> </w:t>
      </w:r>
      <w:r>
        <w:rPr>
          <w:rFonts w:cs="David" w:hint="cs"/>
          <w:rtl/>
          <w:lang w:bidi="he-IL"/>
        </w:rPr>
        <w:t>והוא ע"פ מדרש אחרת המובא בטור שם. וב</w:t>
      </w:r>
      <w:r w:rsidRPr="00EA4DC3">
        <w:rPr>
          <w:rFonts w:cs="David" w:hint="cs"/>
          <w:rtl/>
          <w:lang w:bidi="he-IL"/>
        </w:rPr>
        <w:t>משנ"ב שם ס"ק כ"ה</w:t>
      </w:r>
      <w:r>
        <w:rPr>
          <w:rFonts w:cs="David" w:hint="cs"/>
          <w:rtl/>
          <w:lang w:bidi="he-IL"/>
        </w:rPr>
        <w:t xml:space="preserve"> </w:t>
      </w:r>
      <w:r w:rsidRPr="00EA4DC3">
        <w:rPr>
          <w:rFonts w:cs="David" w:hint="cs"/>
          <w:rtl/>
          <w:lang w:bidi="he-IL"/>
        </w:rPr>
        <w:t>הדגיש שמ"מ מצד יראת הדין אין ללבוש בגדים חשובים ביותר.</w:t>
      </w:r>
    </w:p>
  </w:footnote>
  <w:footnote w:id="5">
    <w:p w14:paraId="30DFF40E" w14:textId="566FCF67" w:rsidR="004057FF" w:rsidRPr="00EA4DC3" w:rsidRDefault="004057FF" w:rsidP="004057FF">
      <w:pPr>
        <w:pStyle w:val="FootnoteText"/>
        <w:bidi/>
        <w:rPr>
          <w:rFonts w:cs="David"/>
          <w:rtl/>
          <w:lang w:bidi="he-IL"/>
        </w:rPr>
      </w:pPr>
      <w:r w:rsidRPr="00EA4DC3">
        <w:rPr>
          <w:rStyle w:val="FootnoteReference"/>
          <w:rFonts w:cs="David"/>
        </w:rPr>
        <w:footnoteRef/>
      </w:r>
      <w:r w:rsidR="00397712">
        <w:rPr>
          <w:rFonts w:cs="David" w:hint="cs"/>
          <w:rtl/>
          <w:lang w:bidi="he-IL"/>
        </w:rPr>
        <w:t xml:space="preserve"> </w:t>
      </w:r>
      <w:r w:rsidRPr="00EA4DC3">
        <w:rPr>
          <w:rFonts w:cs="David" w:hint="cs"/>
          <w:rtl/>
          <w:lang w:bidi="he-IL"/>
        </w:rPr>
        <w:t>ש</w:t>
      </w:r>
      <w:r w:rsidR="00A77191">
        <w:rPr>
          <w:rFonts w:cs="David" w:hint="cs"/>
          <w:rtl/>
          <w:lang w:bidi="he-IL"/>
        </w:rPr>
        <w:t>ו</w:t>
      </w:r>
      <w:bookmarkStart w:id="0" w:name="_GoBack"/>
      <w:bookmarkEnd w:id="0"/>
      <w:r w:rsidRPr="00EA4DC3">
        <w:rPr>
          <w:rFonts w:cs="David" w:hint="cs"/>
          <w:rtl/>
          <w:lang w:bidi="he-IL"/>
        </w:rPr>
        <w:t>"ע יו"ד סי' רכ"ח סע' ג.</w:t>
      </w:r>
    </w:p>
  </w:footnote>
  <w:footnote w:id="6">
    <w:p w14:paraId="432FC3F2" w14:textId="04B4C48D" w:rsidR="00D846F7" w:rsidRDefault="00D846F7" w:rsidP="00D846F7">
      <w:pPr>
        <w:pStyle w:val="FootnoteText"/>
        <w:bidi/>
      </w:pPr>
      <w:r>
        <w:rPr>
          <w:rStyle w:val="FootnoteReference"/>
        </w:rPr>
        <w:footnoteRef/>
      </w:r>
      <w:r>
        <w:t xml:space="preserve"> </w:t>
      </w:r>
      <w:r w:rsidRPr="00EA4DC3">
        <w:rPr>
          <w:rFonts w:cs="David" w:hint="cs"/>
          <w:rtl/>
          <w:lang w:bidi="he-IL"/>
        </w:rPr>
        <w:t>שם.</w:t>
      </w:r>
    </w:p>
  </w:footnote>
  <w:footnote w:id="7">
    <w:p w14:paraId="69EF5A7E" w14:textId="6684A924" w:rsidR="004057FF" w:rsidRDefault="004057FF" w:rsidP="004057FF">
      <w:pPr>
        <w:pStyle w:val="FootnoteText"/>
        <w:bidi/>
        <w:rPr>
          <w:rtl/>
          <w:lang w:bidi="he-IL"/>
        </w:rPr>
      </w:pPr>
      <w:r w:rsidRPr="00EA4DC3">
        <w:rPr>
          <w:rStyle w:val="FootnoteReference"/>
          <w:rFonts w:cs="David"/>
        </w:rPr>
        <w:footnoteRef/>
      </w:r>
      <w:r w:rsidR="00397712">
        <w:rPr>
          <w:rFonts w:cs="David" w:hint="cs"/>
          <w:rtl/>
          <w:lang w:bidi="he-IL"/>
        </w:rPr>
        <w:t xml:space="preserve"> </w:t>
      </w:r>
      <w:r w:rsidRPr="00EA4DC3">
        <w:rPr>
          <w:rFonts w:cs="David" w:hint="cs"/>
          <w:rtl/>
          <w:lang w:bidi="he-IL"/>
        </w:rPr>
        <w:t>ש"ך יו"ד סי' רכ"ח סק"ט.</w:t>
      </w:r>
    </w:p>
  </w:footnote>
  <w:footnote w:id="8">
    <w:p w14:paraId="7490E346" w14:textId="77777777" w:rsidR="004C346A" w:rsidRPr="004057FF" w:rsidRDefault="004C346A" w:rsidP="004057FF">
      <w:pPr>
        <w:pStyle w:val="FootnoteText"/>
        <w:bidi/>
        <w:jc w:val="both"/>
        <w:rPr>
          <w:rFonts w:cs="David"/>
          <w:rtl/>
          <w:lang w:bidi="he-IL"/>
        </w:rPr>
      </w:pPr>
      <w:r w:rsidRPr="004057FF">
        <w:rPr>
          <w:rStyle w:val="FootnoteReference"/>
          <w:rFonts w:cs="David"/>
        </w:rPr>
        <w:footnoteRef/>
      </w:r>
      <w:r w:rsidRPr="004057FF">
        <w:rPr>
          <w:rFonts w:cs="David" w:hint="cs"/>
          <w:rtl/>
          <w:lang w:bidi="he-IL"/>
        </w:rPr>
        <w:t xml:space="preserve"> רמ"א סי' תקפ"ב סע' ט'. וע' במשנ"ב ס"ק כה שהביא ב' דעות אם יש לומר 'ותחתם'. וע' מט"א סע' כו.</w:t>
      </w:r>
    </w:p>
  </w:footnote>
  <w:footnote w:id="9">
    <w:p w14:paraId="756BD888" w14:textId="246855B8" w:rsidR="002A118C" w:rsidRPr="004057FF" w:rsidRDefault="002A118C" w:rsidP="004057FF">
      <w:pPr>
        <w:pStyle w:val="FootnoteText"/>
        <w:bidi/>
        <w:jc w:val="both"/>
        <w:rPr>
          <w:rFonts w:cs="David"/>
        </w:rPr>
      </w:pPr>
      <w:r w:rsidRPr="004057FF">
        <w:rPr>
          <w:rStyle w:val="FootnoteReference"/>
          <w:rFonts w:cs="David"/>
        </w:rPr>
        <w:footnoteRef/>
      </w:r>
      <w:r w:rsidR="00F6641C" w:rsidRPr="004057FF">
        <w:rPr>
          <w:rFonts w:cs="David" w:hint="cs"/>
          <w:rtl/>
          <w:lang w:bidi="he-IL"/>
        </w:rPr>
        <w:t xml:space="preserve"> ע' משנ"ב סי' תקצ"ז ס"ק א' שכתב דראש השנה היא בכלל חג. וע' בסי' תקכ"ט סע' א' ובמשנ"ב שם ס"ק י"ג שיש לאכול ב' סעודות ביו"ט.</w:t>
      </w:r>
      <w:r w:rsidRPr="004057FF">
        <w:rPr>
          <w:rFonts w:cs="David"/>
        </w:rPr>
        <w:t xml:space="preserve"> </w:t>
      </w:r>
    </w:p>
  </w:footnote>
  <w:footnote w:id="10">
    <w:p w14:paraId="455ECD05" w14:textId="51AD2D3D" w:rsidR="004C346A" w:rsidRPr="004057FF" w:rsidRDefault="004C346A" w:rsidP="004057FF">
      <w:pPr>
        <w:pStyle w:val="FootnoteText"/>
        <w:bidi/>
        <w:jc w:val="both"/>
        <w:rPr>
          <w:rFonts w:cs="David"/>
          <w:rtl/>
          <w:lang w:bidi="he-IL"/>
        </w:rPr>
      </w:pPr>
      <w:r w:rsidRPr="004057FF">
        <w:rPr>
          <w:rStyle w:val="FootnoteReference"/>
          <w:rFonts w:cs="David"/>
        </w:rPr>
        <w:footnoteRef/>
      </w:r>
      <w:r w:rsidR="00F6641C" w:rsidRPr="004057FF">
        <w:rPr>
          <w:rFonts w:cs="David" w:hint="cs"/>
          <w:rtl/>
          <w:lang w:bidi="he-IL"/>
        </w:rPr>
        <w:t xml:space="preserve"> </w:t>
      </w:r>
      <w:r w:rsidRPr="004057FF">
        <w:rPr>
          <w:rFonts w:cs="David" w:hint="cs"/>
          <w:rtl/>
          <w:lang w:bidi="he-IL"/>
        </w:rPr>
        <w:t>משנ"ב סי' תקפ"ג ס"ק ג'.</w:t>
      </w:r>
    </w:p>
  </w:footnote>
  <w:footnote w:id="11">
    <w:p w14:paraId="60EC1D25" w14:textId="7BAD5C3E" w:rsidR="004C346A" w:rsidRPr="004057FF" w:rsidRDefault="004C346A" w:rsidP="004057FF">
      <w:pPr>
        <w:pStyle w:val="FootnoteText"/>
        <w:bidi/>
        <w:jc w:val="both"/>
        <w:rPr>
          <w:rFonts w:cs="David"/>
          <w:rtl/>
          <w:lang w:bidi="he-IL"/>
        </w:rPr>
      </w:pPr>
      <w:r w:rsidRPr="004057FF">
        <w:rPr>
          <w:rStyle w:val="FootnoteReference"/>
          <w:rFonts w:cs="David"/>
        </w:rPr>
        <w:footnoteRef/>
      </w:r>
      <w:r w:rsidR="00F6641C" w:rsidRPr="004057FF">
        <w:rPr>
          <w:rFonts w:cs="David" w:hint="cs"/>
          <w:rtl/>
          <w:lang w:bidi="he-IL"/>
        </w:rPr>
        <w:t xml:space="preserve"> </w:t>
      </w:r>
      <w:r w:rsidRPr="004057FF">
        <w:rPr>
          <w:rFonts w:cs="David" w:hint="cs"/>
          <w:rtl/>
          <w:lang w:bidi="he-IL"/>
        </w:rPr>
        <w:t>כף החיים סי' תקפ"ג ס"ק ד'.</w:t>
      </w:r>
    </w:p>
  </w:footnote>
  <w:footnote w:id="12">
    <w:p w14:paraId="3ACF2379" w14:textId="09E3396F" w:rsidR="004C346A" w:rsidRPr="004057FF" w:rsidRDefault="004C346A" w:rsidP="004057FF">
      <w:pPr>
        <w:pStyle w:val="FootnoteText"/>
        <w:bidi/>
        <w:jc w:val="both"/>
        <w:rPr>
          <w:rFonts w:cs="David"/>
          <w:rtl/>
          <w:lang w:bidi="he-IL"/>
        </w:rPr>
      </w:pPr>
      <w:r w:rsidRPr="004057FF">
        <w:rPr>
          <w:rStyle w:val="FootnoteReference"/>
          <w:rFonts w:cs="David"/>
        </w:rPr>
        <w:footnoteRef/>
      </w:r>
      <w:r w:rsidR="00F6641C" w:rsidRPr="004057FF">
        <w:rPr>
          <w:rFonts w:cs="David" w:hint="cs"/>
          <w:rtl/>
          <w:lang w:bidi="he-IL"/>
        </w:rPr>
        <w:t xml:space="preserve"> </w:t>
      </w:r>
      <w:r w:rsidRPr="004057FF">
        <w:rPr>
          <w:rFonts w:cs="David" w:hint="cs"/>
          <w:rtl/>
          <w:lang w:bidi="he-IL"/>
        </w:rPr>
        <w:t>משנ"ב סי' תקפ"ג ס"ק ה' ומט"א סק"ג.</w:t>
      </w:r>
    </w:p>
  </w:footnote>
  <w:footnote w:id="13">
    <w:p w14:paraId="4586E983" w14:textId="59503EC4" w:rsidR="004C346A" w:rsidRPr="004057FF" w:rsidRDefault="004C346A" w:rsidP="004057FF">
      <w:pPr>
        <w:pStyle w:val="FootnoteText"/>
        <w:bidi/>
        <w:jc w:val="both"/>
        <w:rPr>
          <w:rFonts w:cs="David"/>
          <w:lang w:bidi="he-IL"/>
        </w:rPr>
      </w:pPr>
      <w:r w:rsidRPr="004057FF">
        <w:rPr>
          <w:rStyle w:val="FootnoteReference"/>
          <w:rFonts w:cs="David"/>
        </w:rPr>
        <w:footnoteRef/>
      </w:r>
      <w:r w:rsidR="00F6641C" w:rsidRPr="004057FF">
        <w:rPr>
          <w:rFonts w:cs="David" w:hint="cs"/>
          <w:rtl/>
          <w:lang w:bidi="he-IL"/>
        </w:rPr>
        <w:t xml:space="preserve"> </w:t>
      </w:r>
      <w:r w:rsidRPr="004057FF">
        <w:rPr>
          <w:rFonts w:cs="David" w:hint="cs"/>
          <w:rtl/>
          <w:lang w:bidi="he-IL"/>
        </w:rPr>
        <w:t>רמ"א סי' תקפ"ג סע' ב'.</w:t>
      </w:r>
    </w:p>
  </w:footnote>
  <w:footnote w:id="14">
    <w:p w14:paraId="63B93170" w14:textId="60483C25" w:rsidR="004C346A" w:rsidRPr="004057FF" w:rsidRDefault="004C346A" w:rsidP="004057FF">
      <w:pPr>
        <w:pStyle w:val="FootnoteText"/>
        <w:bidi/>
        <w:jc w:val="both"/>
        <w:rPr>
          <w:rFonts w:cs="David"/>
          <w:rtl/>
          <w:lang w:bidi="he-IL"/>
        </w:rPr>
      </w:pPr>
      <w:r w:rsidRPr="004057FF">
        <w:rPr>
          <w:rStyle w:val="FootnoteReference"/>
          <w:rFonts w:cs="David"/>
        </w:rPr>
        <w:footnoteRef/>
      </w:r>
      <w:r w:rsidR="00F6641C" w:rsidRPr="004057FF">
        <w:rPr>
          <w:rFonts w:cs="David" w:hint="cs"/>
          <w:rtl/>
          <w:lang w:bidi="he-IL"/>
        </w:rPr>
        <w:t xml:space="preserve"> </w:t>
      </w:r>
      <w:r w:rsidRPr="004057FF">
        <w:rPr>
          <w:rFonts w:cs="David" w:hint="cs"/>
          <w:rtl/>
          <w:lang w:bidi="he-IL"/>
        </w:rPr>
        <w:t xml:space="preserve">ע' משנ"ב סי' קפ"ח ס"ק י"א שהביא ב' דעות בזה. וע' מט"א סי' תקפ"ג ס"ק ד'. </w:t>
      </w:r>
    </w:p>
  </w:footnote>
  <w:footnote w:id="15">
    <w:p w14:paraId="52AA7046" w14:textId="13315488" w:rsidR="004C346A" w:rsidRPr="004057FF" w:rsidRDefault="004C346A" w:rsidP="004057FF">
      <w:pPr>
        <w:pStyle w:val="FootnoteText"/>
        <w:bidi/>
        <w:jc w:val="both"/>
        <w:rPr>
          <w:rFonts w:cs="David"/>
          <w:rtl/>
          <w:lang w:bidi="he-IL"/>
        </w:rPr>
      </w:pPr>
      <w:r w:rsidRPr="004057FF">
        <w:rPr>
          <w:rStyle w:val="FootnoteReference"/>
          <w:rFonts w:cs="David"/>
        </w:rPr>
        <w:footnoteRef/>
      </w:r>
      <w:r w:rsidR="00397712">
        <w:rPr>
          <w:rFonts w:cs="David" w:hint="cs"/>
          <w:rtl/>
          <w:lang w:bidi="he-IL"/>
        </w:rPr>
        <w:t xml:space="preserve"> </w:t>
      </w:r>
      <w:r w:rsidRPr="004057FF">
        <w:rPr>
          <w:rFonts w:cs="David" w:hint="cs"/>
          <w:rtl/>
          <w:lang w:bidi="he-IL"/>
        </w:rPr>
        <w:t>מט"א סי' תקפ"ג ס"ק ד'.</w:t>
      </w:r>
    </w:p>
  </w:footnote>
  <w:footnote w:id="16">
    <w:p w14:paraId="6FA21E6B" w14:textId="10E6F9C2" w:rsidR="004C346A" w:rsidRPr="004057FF" w:rsidRDefault="004C346A" w:rsidP="004057FF">
      <w:pPr>
        <w:pStyle w:val="FootnoteText"/>
        <w:bidi/>
        <w:jc w:val="both"/>
        <w:rPr>
          <w:rFonts w:cs="David"/>
          <w:rtl/>
          <w:lang w:bidi="he-IL"/>
        </w:rPr>
      </w:pPr>
      <w:r w:rsidRPr="004057FF">
        <w:rPr>
          <w:rStyle w:val="FootnoteReference"/>
          <w:rFonts w:cs="David"/>
        </w:rPr>
        <w:footnoteRef/>
      </w:r>
      <w:r w:rsidR="00397712">
        <w:rPr>
          <w:rFonts w:cs="David" w:hint="cs"/>
          <w:rtl/>
          <w:lang w:bidi="he-IL"/>
        </w:rPr>
        <w:t xml:space="preserve"> </w:t>
      </w:r>
      <w:r w:rsidRPr="004057FF">
        <w:rPr>
          <w:rFonts w:cs="David" w:hint="cs"/>
          <w:rtl/>
          <w:lang w:bidi="he-IL"/>
        </w:rPr>
        <w:t>רמ"א סי' תקפ"ג סע' ב' ועיי"ש במשנ"ב ס"ק ט"ו.</w:t>
      </w:r>
    </w:p>
  </w:footnote>
  <w:footnote w:id="17">
    <w:p w14:paraId="2EFD1003" w14:textId="1C1C1DFB" w:rsidR="008C1B71" w:rsidRPr="004057FF" w:rsidRDefault="008C1B71" w:rsidP="004057FF">
      <w:pPr>
        <w:pStyle w:val="FootnoteText"/>
        <w:bidi/>
        <w:jc w:val="both"/>
        <w:rPr>
          <w:rFonts w:cs="David"/>
          <w:rtl/>
          <w:lang w:bidi="he-IL"/>
        </w:rPr>
      </w:pPr>
      <w:r w:rsidRPr="004057FF">
        <w:rPr>
          <w:rStyle w:val="FootnoteReference"/>
          <w:rFonts w:cs="David"/>
        </w:rPr>
        <w:footnoteRef/>
      </w:r>
      <w:r w:rsidRPr="004057FF">
        <w:rPr>
          <w:rFonts w:cs="David"/>
        </w:rPr>
        <w:t xml:space="preserve"> </w:t>
      </w:r>
      <w:r w:rsidRPr="004057FF">
        <w:rPr>
          <w:rFonts w:cs="David" w:hint="cs"/>
          <w:rtl/>
          <w:lang w:bidi="he-IL"/>
        </w:rPr>
        <w:t>ש"ע סי' תקפ"ג סע' א' וב'.</w:t>
      </w:r>
    </w:p>
  </w:footnote>
  <w:footnote w:id="18">
    <w:p w14:paraId="663D8427" w14:textId="37503C0A" w:rsidR="008C1B71" w:rsidRPr="004057FF" w:rsidRDefault="008C1B71" w:rsidP="004057FF">
      <w:pPr>
        <w:pStyle w:val="FootnoteText"/>
        <w:bidi/>
        <w:jc w:val="both"/>
        <w:rPr>
          <w:rFonts w:cs="David"/>
          <w:rtl/>
          <w:lang w:bidi="he-IL"/>
        </w:rPr>
      </w:pPr>
      <w:r w:rsidRPr="004057FF">
        <w:rPr>
          <w:rStyle w:val="FootnoteReference"/>
          <w:rFonts w:cs="David"/>
        </w:rPr>
        <w:footnoteRef/>
      </w:r>
      <w:r w:rsidRPr="004057FF">
        <w:rPr>
          <w:rFonts w:cs="David"/>
        </w:rPr>
        <w:t xml:space="preserve"> </w:t>
      </w:r>
      <w:r w:rsidRPr="004057FF">
        <w:rPr>
          <w:rFonts w:cs="David" w:hint="cs"/>
          <w:rtl/>
          <w:lang w:bidi="he-IL"/>
        </w:rPr>
        <w:t>מט"א שם סוף ס"ק ב' וכן בסי' ת"ר ס"ק י"ד.</w:t>
      </w:r>
    </w:p>
  </w:footnote>
  <w:footnote w:id="19">
    <w:p w14:paraId="3FE754A2" w14:textId="318D948E" w:rsidR="008B035C" w:rsidRPr="004057FF" w:rsidRDefault="008B035C" w:rsidP="004057FF">
      <w:pPr>
        <w:pStyle w:val="FootnoteText"/>
        <w:bidi/>
        <w:jc w:val="both"/>
        <w:rPr>
          <w:rFonts w:cs="David"/>
          <w:rtl/>
          <w:lang w:bidi="he-IL"/>
        </w:rPr>
      </w:pPr>
      <w:r w:rsidRPr="004057FF">
        <w:rPr>
          <w:rStyle w:val="FootnoteReference"/>
          <w:rFonts w:cs="David"/>
        </w:rPr>
        <w:footnoteRef/>
      </w:r>
      <w:r w:rsidRPr="004057FF">
        <w:rPr>
          <w:rFonts w:cs="David"/>
        </w:rPr>
        <w:t xml:space="preserve"> </w:t>
      </w:r>
      <w:r w:rsidRPr="004057FF">
        <w:rPr>
          <w:rFonts w:cs="David" w:hint="cs"/>
          <w:rtl/>
          <w:lang w:bidi="he-IL"/>
        </w:rPr>
        <w:t>כף החיים סי' תקפ"ג סקכ"ה.</w:t>
      </w:r>
    </w:p>
  </w:footnote>
  <w:footnote w:id="20">
    <w:p w14:paraId="3975EBC7" w14:textId="4C8F7A36" w:rsidR="00624CFC" w:rsidRPr="004057FF" w:rsidRDefault="00624CFC" w:rsidP="004057FF">
      <w:pPr>
        <w:pStyle w:val="FootnoteText"/>
        <w:bidi/>
        <w:jc w:val="both"/>
        <w:rPr>
          <w:rFonts w:cs="David"/>
          <w:rtl/>
          <w:lang w:bidi="he-IL"/>
        </w:rPr>
      </w:pPr>
      <w:r w:rsidRPr="004057FF">
        <w:rPr>
          <w:rStyle w:val="FootnoteReference"/>
          <w:rFonts w:cs="David"/>
        </w:rPr>
        <w:footnoteRef/>
      </w:r>
      <w:r w:rsidRPr="004057FF">
        <w:rPr>
          <w:rFonts w:cs="David"/>
        </w:rPr>
        <w:t xml:space="preserve"> </w:t>
      </w:r>
      <w:r w:rsidR="008B035C" w:rsidRPr="004057FF">
        <w:rPr>
          <w:rFonts w:cs="David" w:hint="cs"/>
          <w:rtl/>
          <w:lang w:bidi="he-IL"/>
        </w:rPr>
        <w:t xml:space="preserve">כך היא משמעות המשנ"ב שם ס"ק ג' ומט"א שם ס"ק א'. </w:t>
      </w:r>
      <w:r w:rsidRPr="004057FF">
        <w:rPr>
          <w:rFonts w:cs="David" w:hint="cs"/>
          <w:rtl/>
          <w:lang w:bidi="he-IL"/>
        </w:rPr>
        <w:t>ולמי שרוצה לקיים מנהגו לברך על התפוח תחילה, יש עצה שלא להביא שאר הסימנים להשולחן עד אחרי שאכל התפוח.</w:t>
      </w:r>
    </w:p>
  </w:footnote>
  <w:footnote w:id="21">
    <w:p w14:paraId="1E2D691A" w14:textId="4697E741" w:rsidR="008B035C" w:rsidRPr="004057FF" w:rsidRDefault="008B035C" w:rsidP="004057FF">
      <w:pPr>
        <w:pStyle w:val="FootnoteText"/>
        <w:bidi/>
        <w:jc w:val="both"/>
        <w:rPr>
          <w:rFonts w:cs="David"/>
          <w:rtl/>
          <w:lang w:bidi="he-IL"/>
        </w:rPr>
      </w:pPr>
      <w:r w:rsidRPr="004057FF">
        <w:rPr>
          <w:rStyle w:val="FootnoteReference"/>
          <w:rFonts w:cs="David"/>
        </w:rPr>
        <w:footnoteRef/>
      </w:r>
      <w:r w:rsidRPr="004057FF">
        <w:rPr>
          <w:rFonts w:cs="David"/>
        </w:rPr>
        <w:t xml:space="preserve"> </w:t>
      </w:r>
      <w:r w:rsidRPr="004057FF">
        <w:rPr>
          <w:rFonts w:cs="David" w:hint="cs"/>
          <w:rtl/>
          <w:lang w:bidi="he-IL"/>
        </w:rPr>
        <w:t>מג"א שם סק"ב.</w:t>
      </w:r>
    </w:p>
  </w:footnote>
  <w:footnote w:id="22">
    <w:p w14:paraId="7DF6DE33" w14:textId="17DB5975" w:rsidR="008B035C" w:rsidRPr="004057FF" w:rsidRDefault="008B035C" w:rsidP="004057FF">
      <w:pPr>
        <w:pStyle w:val="FootnoteText"/>
        <w:bidi/>
        <w:jc w:val="both"/>
        <w:rPr>
          <w:rFonts w:cs="David"/>
          <w:rtl/>
          <w:lang w:bidi="he-IL"/>
        </w:rPr>
      </w:pPr>
      <w:r w:rsidRPr="004057FF">
        <w:rPr>
          <w:rStyle w:val="FootnoteReference"/>
          <w:rFonts w:cs="David"/>
        </w:rPr>
        <w:footnoteRef/>
      </w:r>
      <w:r w:rsidRPr="004057FF">
        <w:rPr>
          <w:rFonts w:cs="David"/>
        </w:rPr>
        <w:t xml:space="preserve"> </w:t>
      </w:r>
      <w:r w:rsidRPr="004057FF">
        <w:rPr>
          <w:rFonts w:cs="David" w:hint="cs"/>
          <w:rtl/>
          <w:lang w:bidi="he-IL"/>
        </w:rPr>
        <w:t>מסתימת הפוסקים שרק הביאו שצריך לברך העץ על התפוח ולא הוזכר שום דבר לגבי שאר ירקות.</w:t>
      </w:r>
    </w:p>
  </w:footnote>
  <w:footnote w:id="23">
    <w:p w14:paraId="7BE30356" w14:textId="105C78ED" w:rsidR="00624CFC" w:rsidRPr="004057FF" w:rsidRDefault="00624CFC" w:rsidP="004057FF">
      <w:pPr>
        <w:pStyle w:val="FootnoteText"/>
        <w:bidi/>
        <w:jc w:val="both"/>
        <w:rPr>
          <w:rFonts w:cs="David"/>
          <w:rtl/>
          <w:lang w:bidi="he-IL"/>
        </w:rPr>
      </w:pPr>
      <w:r w:rsidRPr="004057FF">
        <w:rPr>
          <w:rStyle w:val="FootnoteReference"/>
          <w:rFonts w:cs="David"/>
        </w:rPr>
        <w:footnoteRef/>
      </w:r>
      <w:r w:rsidRPr="004057FF">
        <w:rPr>
          <w:rFonts w:cs="David"/>
        </w:rPr>
        <w:t xml:space="preserve"> </w:t>
      </w:r>
      <w:r w:rsidR="008B035C" w:rsidRPr="004057FF">
        <w:rPr>
          <w:rFonts w:cs="David" w:hint="cs"/>
          <w:rtl/>
          <w:lang w:bidi="he-IL"/>
        </w:rPr>
        <w:t>משנ"ב שם ס"ק ב'. וע' באלף למטה</w:t>
      </w:r>
      <w:r w:rsidR="00F6641C" w:rsidRPr="004057FF">
        <w:rPr>
          <w:rFonts w:cs="David" w:hint="cs"/>
          <w:rtl/>
          <w:lang w:bidi="he-IL"/>
        </w:rPr>
        <w:t xml:space="preserve"> שם ס"ק י"ד. (ו</w:t>
      </w:r>
      <w:r w:rsidRPr="004057FF">
        <w:rPr>
          <w:rFonts w:cs="David" w:hint="cs"/>
          <w:rtl/>
          <w:lang w:bidi="he-IL"/>
        </w:rPr>
        <w:t>בליל שני יש שלא אומרים שם ה' בה'יהי רצון'.</w:t>
      </w:r>
      <w:r w:rsidR="00F6641C" w:rsidRPr="004057FF">
        <w:rPr>
          <w:rFonts w:cs="David" w:hint="cs"/>
          <w:rtl/>
          <w:lang w:bidi="he-IL"/>
        </w:rPr>
        <w:t>)</w:t>
      </w:r>
    </w:p>
  </w:footnote>
  <w:footnote w:id="24">
    <w:p w14:paraId="65613CAE" w14:textId="65511016" w:rsidR="008C1B71" w:rsidRPr="004057FF" w:rsidRDefault="008C1B71" w:rsidP="004057FF">
      <w:pPr>
        <w:pStyle w:val="FootnoteText"/>
        <w:bidi/>
        <w:jc w:val="both"/>
        <w:rPr>
          <w:rFonts w:cs="David"/>
          <w:rtl/>
          <w:lang w:bidi="he-IL"/>
        </w:rPr>
      </w:pPr>
      <w:r w:rsidRPr="004057FF">
        <w:rPr>
          <w:rStyle w:val="FootnoteReference"/>
          <w:rFonts w:cs="David"/>
        </w:rPr>
        <w:footnoteRef/>
      </w:r>
      <w:r w:rsidRPr="004057FF">
        <w:rPr>
          <w:rFonts w:cs="David"/>
        </w:rPr>
        <w:t xml:space="preserve"> </w:t>
      </w:r>
      <w:r w:rsidRPr="004057FF">
        <w:rPr>
          <w:rFonts w:cs="David" w:hint="cs"/>
          <w:rtl/>
          <w:lang w:bidi="he-IL"/>
        </w:rPr>
        <w:t>שו"ת מנחת שלמה קמא סי' כ' סק"ב.</w:t>
      </w:r>
    </w:p>
  </w:footnote>
  <w:footnote w:id="25">
    <w:p w14:paraId="4F03F679" w14:textId="645A8363" w:rsidR="00624CFC" w:rsidRPr="004057FF" w:rsidRDefault="00624CFC" w:rsidP="004057FF">
      <w:pPr>
        <w:pStyle w:val="FootnoteText"/>
        <w:bidi/>
        <w:jc w:val="both"/>
        <w:rPr>
          <w:rFonts w:cs="David"/>
          <w:rtl/>
          <w:lang w:bidi="he-IL"/>
        </w:rPr>
      </w:pPr>
      <w:r w:rsidRPr="004057FF">
        <w:rPr>
          <w:rStyle w:val="FootnoteReference"/>
          <w:rFonts w:cs="David"/>
        </w:rPr>
        <w:footnoteRef/>
      </w:r>
      <w:r w:rsidRPr="004057FF">
        <w:rPr>
          <w:rFonts w:cs="David"/>
        </w:rPr>
        <w:t xml:space="preserve"> </w:t>
      </w:r>
      <w:r w:rsidRPr="004057FF">
        <w:rPr>
          <w:rFonts w:cs="David" w:hint="cs"/>
          <w:rtl/>
          <w:lang w:bidi="he-IL"/>
        </w:rPr>
        <w:t>ובעצם אפ' מי שאין לו שום סימנים בפניו יכול לומר 'יהי רצון' אבל יותר טוב שיהא בפניו</w:t>
      </w:r>
      <w:r w:rsidR="00F6641C" w:rsidRPr="004057FF">
        <w:rPr>
          <w:rFonts w:cs="David" w:hint="cs"/>
          <w:rtl/>
          <w:lang w:bidi="he-IL"/>
        </w:rPr>
        <w:t>.</w:t>
      </w:r>
    </w:p>
  </w:footnote>
  <w:footnote w:id="26">
    <w:p w14:paraId="1D514099" w14:textId="7F6F5137" w:rsidR="00F6641C" w:rsidRPr="004057FF" w:rsidRDefault="00F6641C" w:rsidP="004057FF">
      <w:pPr>
        <w:pStyle w:val="FootnoteText"/>
        <w:bidi/>
        <w:jc w:val="both"/>
        <w:rPr>
          <w:rFonts w:cs="David"/>
          <w:rtl/>
          <w:lang w:bidi="he-IL"/>
        </w:rPr>
      </w:pPr>
      <w:r w:rsidRPr="004057FF">
        <w:rPr>
          <w:rStyle w:val="FootnoteReference"/>
          <w:rFonts w:cs="David"/>
        </w:rPr>
        <w:footnoteRef/>
      </w:r>
      <w:r w:rsidRPr="004057FF">
        <w:rPr>
          <w:rFonts w:cs="David"/>
        </w:rPr>
        <w:t xml:space="preserve"> </w:t>
      </w:r>
      <w:r w:rsidRPr="004057FF">
        <w:rPr>
          <w:rFonts w:cs="David" w:hint="cs"/>
          <w:rtl/>
          <w:lang w:bidi="he-IL"/>
        </w:rPr>
        <w:t>ש</w:t>
      </w:r>
      <w:r w:rsidR="00A77191">
        <w:rPr>
          <w:rFonts w:cs="David" w:hint="cs"/>
          <w:rtl/>
          <w:lang w:bidi="he-IL"/>
        </w:rPr>
        <w:t>ו</w:t>
      </w:r>
      <w:r w:rsidRPr="004057FF">
        <w:rPr>
          <w:rFonts w:cs="David" w:hint="cs"/>
          <w:rtl/>
          <w:lang w:bidi="he-IL"/>
        </w:rPr>
        <w:t>"ע סי' תק"צ סע' א'</w:t>
      </w:r>
      <w:r w:rsidR="009B3B5D" w:rsidRPr="004057FF">
        <w:rPr>
          <w:rFonts w:cs="David" w:hint="cs"/>
          <w:rtl/>
          <w:lang w:bidi="he-IL"/>
        </w:rPr>
        <w:t xml:space="preserve"> וב'.</w:t>
      </w:r>
    </w:p>
  </w:footnote>
  <w:footnote w:id="27">
    <w:p w14:paraId="0F558A64" w14:textId="7850DC7C" w:rsidR="009B3B5D" w:rsidRPr="004057FF" w:rsidRDefault="009B3B5D" w:rsidP="004057FF">
      <w:pPr>
        <w:pStyle w:val="FootnoteText"/>
        <w:bidi/>
        <w:jc w:val="both"/>
        <w:rPr>
          <w:rFonts w:cs="David"/>
          <w:lang w:bidi="he-IL"/>
        </w:rPr>
      </w:pPr>
      <w:r w:rsidRPr="004057FF">
        <w:rPr>
          <w:rStyle w:val="FootnoteReference"/>
          <w:rFonts w:cs="David"/>
        </w:rPr>
        <w:footnoteRef/>
      </w:r>
      <w:r w:rsidRPr="004057FF">
        <w:rPr>
          <w:rFonts w:cs="David"/>
        </w:rPr>
        <w:t xml:space="preserve"> </w:t>
      </w:r>
      <w:r w:rsidRPr="004057FF">
        <w:rPr>
          <w:rFonts w:cs="David" w:hint="cs"/>
          <w:rtl/>
          <w:lang w:bidi="he-IL"/>
        </w:rPr>
        <w:t>ע' תוס' ר"ה דף לג: ד"ה שיעור, וכן ע' ברא"ש ר"ה פ"ד סי' י'.</w:t>
      </w:r>
    </w:p>
  </w:footnote>
  <w:footnote w:id="28">
    <w:p w14:paraId="72367B2D" w14:textId="6C8BAC87" w:rsidR="009B3B5D" w:rsidRPr="00216571" w:rsidRDefault="009B3B5D" w:rsidP="004057FF">
      <w:pPr>
        <w:pStyle w:val="FootnoteText"/>
        <w:bidi/>
        <w:jc w:val="both"/>
        <w:rPr>
          <w:rFonts w:cs="David"/>
          <w:lang w:bidi="he-IL"/>
        </w:rPr>
      </w:pPr>
      <w:r w:rsidRPr="004057FF">
        <w:rPr>
          <w:rStyle w:val="FootnoteReference"/>
          <w:rFonts w:cs="David"/>
        </w:rPr>
        <w:footnoteRef/>
      </w:r>
      <w:r w:rsidRPr="004057FF">
        <w:rPr>
          <w:rFonts w:cs="David"/>
        </w:rPr>
        <w:t xml:space="preserve"> </w:t>
      </w:r>
      <w:r w:rsidRPr="004057FF">
        <w:rPr>
          <w:rFonts w:cs="David" w:hint="cs"/>
          <w:rtl/>
          <w:lang w:bidi="he-IL"/>
        </w:rPr>
        <w:t>ש</w:t>
      </w:r>
      <w:r w:rsidR="00A77191">
        <w:rPr>
          <w:rFonts w:cs="David" w:hint="cs"/>
          <w:rtl/>
          <w:lang w:bidi="he-IL"/>
        </w:rPr>
        <w:t>ו</w:t>
      </w:r>
      <w:r w:rsidRPr="004057FF">
        <w:rPr>
          <w:rFonts w:cs="David" w:hint="cs"/>
          <w:rtl/>
          <w:lang w:bidi="he-IL"/>
        </w:rPr>
        <w:t>"ע סי' תקצ"ב סע' ג'.</w:t>
      </w:r>
    </w:p>
  </w:footnote>
  <w:footnote w:id="29">
    <w:p w14:paraId="3A6F8868" w14:textId="3F0318FC" w:rsidR="00216571" w:rsidRDefault="00216571" w:rsidP="00216571">
      <w:pPr>
        <w:pStyle w:val="FootnoteText"/>
        <w:bidi/>
        <w:rPr>
          <w:rtl/>
          <w:lang w:bidi="he-IL"/>
        </w:rPr>
      </w:pPr>
      <w:r w:rsidRPr="00216571">
        <w:rPr>
          <w:rStyle w:val="FootnoteReference"/>
          <w:rFonts w:cs="David"/>
        </w:rPr>
        <w:footnoteRef/>
      </w:r>
      <w:r w:rsidRPr="00216571">
        <w:rPr>
          <w:rFonts w:cs="David"/>
        </w:rPr>
        <w:t xml:space="preserve"> </w:t>
      </w:r>
      <w:r w:rsidRPr="00216571">
        <w:rPr>
          <w:rFonts w:cs="David" w:hint="cs"/>
          <w:rtl/>
          <w:lang w:bidi="he-IL"/>
        </w:rPr>
        <w:t>ובאמצע תקיעות דמיושב נכון שלא להפסיק כלל.</w:t>
      </w:r>
    </w:p>
  </w:footnote>
  <w:footnote w:id="30">
    <w:p w14:paraId="5A0BE407" w14:textId="3C94B6C1" w:rsidR="009B3B5D" w:rsidRPr="004057FF" w:rsidRDefault="009B3B5D" w:rsidP="004057FF">
      <w:pPr>
        <w:pStyle w:val="FootnoteText"/>
        <w:bidi/>
        <w:jc w:val="both"/>
        <w:rPr>
          <w:rFonts w:cs="David"/>
          <w:lang w:bidi="he-IL"/>
        </w:rPr>
      </w:pPr>
      <w:r w:rsidRPr="004057FF">
        <w:rPr>
          <w:rStyle w:val="FootnoteReference"/>
          <w:rFonts w:cs="David"/>
        </w:rPr>
        <w:footnoteRef/>
      </w:r>
      <w:r w:rsidRPr="004057FF">
        <w:rPr>
          <w:rFonts w:cs="David"/>
        </w:rPr>
        <w:t xml:space="preserve"> </w:t>
      </w:r>
      <w:r w:rsidRPr="004057FF">
        <w:rPr>
          <w:rFonts w:cs="David" w:hint="cs"/>
          <w:rtl/>
          <w:lang w:bidi="he-IL"/>
        </w:rPr>
        <w:t>משנ"ב שם ס"ק י"ג וי"ד.</w:t>
      </w:r>
    </w:p>
  </w:footnote>
  <w:footnote w:id="31">
    <w:p w14:paraId="508C4792" w14:textId="3C948F51" w:rsidR="009F2B01" w:rsidRPr="004057FF" w:rsidRDefault="009F2B01" w:rsidP="004057FF">
      <w:pPr>
        <w:pStyle w:val="FootnoteText"/>
        <w:bidi/>
        <w:jc w:val="both"/>
        <w:rPr>
          <w:rFonts w:cs="David"/>
          <w:rtl/>
          <w:lang w:bidi="he-IL"/>
        </w:rPr>
      </w:pPr>
      <w:r w:rsidRPr="004057FF">
        <w:rPr>
          <w:rStyle w:val="FootnoteReference"/>
          <w:rFonts w:cs="David"/>
        </w:rPr>
        <w:footnoteRef/>
      </w:r>
      <w:r w:rsidRPr="004057FF">
        <w:rPr>
          <w:rFonts w:cs="David"/>
        </w:rPr>
        <w:t xml:space="preserve"> </w:t>
      </w:r>
      <w:r w:rsidRPr="004057FF">
        <w:rPr>
          <w:rFonts w:cs="David" w:hint="cs"/>
          <w:rtl/>
          <w:lang w:bidi="he-IL"/>
        </w:rPr>
        <w:t>מיהו כתב במשנ"ב סי' תקפ"ט ס"ק ט"ז שכל עוד שבאה לבית הכנסת בדעתו לצאת יד"ח אע"פ שבשעה ששמע לא כון אלא בסתמא, יצא.</w:t>
      </w:r>
    </w:p>
  </w:footnote>
  <w:footnote w:id="32">
    <w:p w14:paraId="2207B6A0" w14:textId="0694B100" w:rsidR="009F2B01" w:rsidRPr="004057FF" w:rsidRDefault="009F2B01" w:rsidP="004057FF">
      <w:pPr>
        <w:pStyle w:val="FootnoteText"/>
        <w:bidi/>
        <w:jc w:val="both"/>
        <w:rPr>
          <w:rFonts w:cs="David"/>
          <w:rtl/>
          <w:lang w:bidi="he-IL"/>
        </w:rPr>
      </w:pPr>
      <w:r w:rsidRPr="004057FF">
        <w:rPr>
          <w:rStyle w:val="FootnoteReference"/>
          <w:rFonts w:cs="David"/>
        </w:rPr>
        <w:footnoteRef/>
      </w:r>
      <w:r w:rsidRPr="004057FF">
        <w:rPr>
          <w:rFonts w:cs="David"/>
        </w:rPr>
        <w:t xml:space="preserve"> </w:t>
      </w:r>
      <w:r w:rsidRPr="004057FF">
        <w:rPr>
          <w:rFonts w:cs="David" w:hint="cs"/>
          <w:rtl/>
          <w:lang w:bidi="he-IL"/>
        </w:rPr>
        <w:t xml:space="preserve">משנ"ב סי' תקצ"ג ס"ק י'. </w:t>
      </w:r>
    </w:p>
  </w:footnote>
  <w:footnote w:id="33">
    <w:p w14:paraId="6246C51A" w14:textId="5C2D0C70" w:rsidR="009B3B5D" w:rsidRPr="004057FF" w:rsidRDefault="009B3B5D" w:rsidP="004057FF">
      <w:pPr>
        <w:pStyle w:val="FootnoteText"/>
        <w:bidi/>
        <w:jc w:val="both"/>
        <w:rPr>
          <w:rFonts w:cs="David"/>
          <w:rtl/>
          <w:lang w:bidi="he-IL"/>
        </w:rPr>
      </w:pPr>
      <w:r w:rsidRPr="004057FF">
        <w:rPr>
          <w:rStyle w:val="FootnoteReference"/>
          <w:rFonts w:cs="David"/>
        </w:rPr>
        <w:footnoteRef/>
      </w:r>
      <w:r w:rsidRPr="004057FF">
        <w:rPr>
          <w:rFonts w:cs="David"/>
        </w:rPr>
        <w:t xml:space="preserve"> </w:t>
      </w:r>
      <w:r w:rsidRPr="004057FF">
        <w:rPr>
          <w:rFonts w:cs="David" w:hint="cs"/>
          <w:rtl/>
          <w:lang w:bidi="he-IL"/>
        </w:rPr>
        <w:t>משנ"ב סי' תקפ"ב ס"ק ב'.</w:t>
      </w:r>
    </w:p>
  </w:footnote>
  <w:footnote w:id="34">
    <w:p w14:paraId="66136017" w14:textId="2B5E867F" w:rsidR="002A118C" w:rsidRPr="004057FF" w:rsidRDefault="002A118C" w:rsidP="004057FF">
      <w:pPr>
        <w:pStyle w:val="FootnoteText"/>
        <w:bidi/>
        <w:jc w:val="both"/>
        <w:rPr>
          <w:rFonts w:cs="David"/>
          <w:lang w:bidi="he-IL"/>
        </w:rPr>
      </w:pPr>
      <w:r w:rsidRPr="004057FF">
        <w:rPr>
          <w:rStyle w:val="FootnoteReference"/>
          <w:rFonts w:cs="David"/>
        </w:rPr>
        <w:footnoteRef/>
      </w:r>
      <w:r w:rsidRPr="004057FF">
        <w:rPr>
          <w:rFonts w:cs="David"/>
        </w:rPr>
        <w:t xml:space="preserve"> </w:t>
      </w:r>
      <w:r w:rsidR="005B6FF0" w:rsidRPr="004057FF">
        <w:rPr>
          <w:rFonts w:cs="David" w:hint="cs"/>
          <w:rtl/>
          <w:lang w:bidi="he-IL"/>
        </w:rPr>
        <w:t>וכידוע שהאריכו בזה רבים. ו</w:t>
      </w:r>
      <w:r w:rsidRPr="004057FF">
        <w:rPr>
          <w:rFonts w:cs="David" w:hint="cs"/>
          <w:rtl/>
          <w:lang w:bidi="he-IL"/>
        </w:rPr>
        <w:t xml:space="preserve">בהלכות תקיעת שופר בעצמה לא </w:t>
      </w:r>
      <w:r w:rsidR="005B6FF0" w:rsidRPr="004057FF">
        <w:rPr>
          <w:rFonts w:cs="David" w:hint="cs"/>
          <w:rtl/>
          <w:lang w:bidi="he-IL"/>
        </w:rPr>
        <w:t>ה</w:t>
      </w:r>
      <w:r w:rsidRPr="004057FF">
        <w:rPr>
          <w:rFonts w:cs="David" w:hint="cs"/>
          <w:rtl/>
          <w:lang w:bidi="he-IL"/>
        </w:rPr>
        <w:t>ב</w:t>
      </w:r>
      <w:r w:rsidR="005B6FF0" w:rsidRPr="004057FF">
        <w:rPr>
          <w:rFonts w:cs="David" w:hint="cs"/>
          <w:rtl/>
          <w:lang w:bidi="he-IL"/>
        </w:rPr>
        <w:t>י</w:t>
      </w:r>
      <w:r w:rsidRPr="004057FF">
        <w:rPr>
          <w:rFonts w:cs="David" w:hint="cs"/>
          <w:rtl/>
          <w:lang w:bidi="he-IL"/>
        </w:rPr>
        <w:t>א</w:t>
      </w:r>
      <w:r w:rsidR="005B6FF0" w:rsidRPr="004057FF">
        <w:rPr>
          <w:rFonts w:cs="David" w:hint="cs"/>
          <w:rtl/>
          <w:lang w:bidi="he-IL"/>
        </w:rPr>
        <w:t xml:space="preserve"> הש</w:t>
      </w:r>
      <w:r w:rsidR="00A77191">
        <w:rPr>
          <w:rFonts w:cs="David" w:hint="cs"/>
          <w:rtl/>
          <w:lang w:bidi="he-IL"/>
        </w:rPr>
        <w:t>ו</w:t>
      </w:r>
      <w:r w:rsidR="005B6FF0" w:rsidRPr="004057FF">
        <w:rPr>
          <w:rFonts w:cs="David" w:hint="cs"/>
          <w:rtl/>
          <w:lang w:bidi="he-IL"/>
        </w:rPr>
        <w:t>"ע והרמ"א</w:t>
      </w:r>
      <w:r w:rsidRPr="004057FF">
        <w:rPr>
          <w:rFonts w:cs="David" w:hint="cs"/>
          <w:rtl/>
          <w:lang w:bidi="he-IL"/>
        </w:rPr>
        <w:t xml:space="preserve"> שום הקפדה על זה</w:t>
      </w:r>
      <w:r w:rsidR="005B6FF0" w:rsidRPr="004057FF">
        <w:rPr>
          <w:rFonts w:cs="David" w:hint="cs"/>
          <w:rtl/>
          <w:lang w:bidi="he-IL"/>
        </w:rPr>
        <w:t xml:space="preserve"> (וע' שע"ת סי' תקפ"ד סק"ג). ומי שבודאי יסיים תפילתו קודם חצות כגון שמתפלל כוותיקין יש לשאול שאילת רב אם מותר לאכול קודם התקיעות.</w:t>
      </w:r>
    </w:p>
  </w:footnote>
  <w:footnote w:id="35">
    <w:p w14:paraId="71519119" w14:textId="0DE3FF18" w:rsidR="009F2B01" w:rsidRPr="004057FF" w:rsidRDefault="009F2B01" w:rsidP="004057FF">
      <w:pPr>
        <w:pStyle w:val="FootnoteText"/>
        <w:bidi/>
        <w:jc w:val="both"/>
        <w:rPr>
          <w:rFonts w:cs="David"/>
          <w:rtl/>
          <w:lang w:bidi="he-IL"/>
        </w:rPr>
      </w:pPr>
      <w:r w:rsidRPr="004057FF">
        <w:rPr>
          <w:rStyle w:val="FootnoteReference"/>
          <w:rFonts w:cs="David"/>
        </w:rPr>
        <w:footnoteRef/>
      </w:r>
      <w:r w:rsidRPr="004057FF">
        <w:rPr>
          <w:rFonts w:cs="David"/>
        </w:rPr>
        <w:t xml:space="preserve"> </w:t>
      </w:r>
      <w:r w:rsidRPr="004057FF">
        <w:rPr>
          <w:rFonts w:cs="David" w:hint="cs"/>
          <w:rtl/>
          <w:lang w:bidi="he-IL"/>
        </w:rPr>
        <w:t>מט"א סי' תקפ"ח ס"ק ב'.</w:t>
      </w:r>
    </w:p>
  </w:footnote>
  <w:footnote w:id="36">
    <w:p w14:paraId="463B506D" w14:textId="7EBDE4ED" w:rsidR="005B6FF0" w:rsidRPr="004057FF" w:rsidRDefault="005B6FF0" w:rsidP="004057FF">
      <w:pPr>
        <w:pStyle w:val="FootnoteText"/>
        <w:bidi/>
        <w:jc w:val="both"/>
        <w:rPr>
          <w:rFonts w:cs="David"/>
          <w:rtl/>
          <w:lang w:bidi="he-IL"/>
        </w:rPr>
      </w:pPr>
      <w:r w:rsidRPr="004057FF">
        <w:rPr>
          <w:rStyle w:val="FootnoteReference"/>
          <w:rFonts w:cs="David"/>
        </w:rPr>
        <w:footnoteRef/>
      </w:r>
      <w:r w:rsidRPr="004057FF">
        <w:rPr>
          <w:rFonts w:cs="David"/>
        </w:rPr>
        <w:t xml:space="preserve"> </w:t>
      </w:r>
      <w:r w:rsidRPr="004057FF">
        <w:rPr>
          <w:rFonts w:cs="David" w:hint="cs"/>
          <w:rtl/>
          <w:lang w:bidi="he-IL"/>
        </w:rPr>
        <w:t>רמ"א סי' תקפ"ג סע' ב', ומשנ"ב שם ס"ק ח.</w:t>
      </w:r>
    </w:p>
  </w:footnote>
  <w:footnote w:id="37">
    <w:p w14:paraId="29E34A29" w14:textId="5604548D" w:rsidR="005B6FF0" w:rsidRPr="004057FF" w:rsidRDefault="005B6FF0" w:rsidP="004057FF">
      <w:pPr>
        <w:pStyle w:val="FootnoteText"/>
        <w:bidi/>
        <w:jc w:val="both"/>
        <w:rPr>
          <w:rFonts w:cs="David"/>
          <w:rtl/>
          <w:lang w:bidi="he-IL"/>
        </w:rPr>
      </w:pPr>
      <w:r w:rsidRPr="004057FF">
        <w:rPr>
          <w:rStyle w:val="FootnoteReference"/>
          <w:rFonts w:cs="David"/>
        </w:rPr>
        <w:footnoteRef/>
      </w:r>
      <w:r w:rsidRPr="004057FF">
        <w:rPr>
          <w:rFonts w:cs="David"/>
        </w:rPr>
        <w:t xml:space="preserve"> </w:t>
      </w:r>
      <w:r w:rsidR="00A84E06" w:rsidRPr="004057FF">
        <w:rPr>
          <w:rFonts w:cs="David" w:hint="cs"/>
          <w:rtl/>
          <w:lang w:bidi="he-IL"/>
        </w:rPr>
        <w:t>וכתב הערה"ש סי' תקפ"ג סע' ד' ש</w:t>
      </w:r>
      <w:r w:rsidRPr="004057FF">
        <w:rPr>
          <w:rFonts w:cs="David" w:hint="cs"/>
          <w:rtl/>
          <w:lang w:bidi="he-IL"/>
        </w:rPr>
        <w:t>יזהר ממצב של תערובות בשעת אמרית התשליך.</w:t>
      </w:r>
    </w:p>
  </w:footnote>
  <w:footnote w:id="38">
    <w:p w14:paraId="4171C7AA" w14:textId="7F2C9A2F" w:rsidR="00A84E06" w:rsidRPr="004057FF" w:rsidRDefault="00A84E06" w:rsidP="004057FF">
      <w:pPr>
        <w:pStyle w:val="FootnoteText"/>
        <w:bidi/>
        <w:jc w:val="both"/>
        <w:rPr>
          <w:rFonts w:cs="David"/>
          <w:rtl/>
          <w:lang w:bidi="he-IL"/>
        </w:rPr>
      </w:pPr>
      <w:r w:rsidRPr="004057FF">
        <w:rPr>
          <w:rStyle w:val="FootnoteReference"/>
          <w:rFonts w:cs="David"/>
        </w:rPr>
        <w:footnoteRef/>
      </w:r>
      <w:r w:rsidRPr="004057FF">
        <w:rPr>
          <w:rFonts w:cs="David"/>
        </w:rPr>
        <w:t xml:space="preserve"> </w:t>
      </w:r>
      <w:r w:rsidRPr="004057FF">
        <w:rPr>
          <w:rFonts w:cs="David" w:hint="cs"/>
          <w:rtl/>
          <w:lang w:bidi="he-IL"/>
        </w:rPr>
        <w:t>מט"א סי' תקצ"ח ס"ק ז' וח'</w:t>
      </w:r>
    </w:p>
  </w:footnote>
  <w:footnote w:id="39">
    <w:p w14:paraId="69BC4CD9" w14:textId="6D23EBAA" w:rsidR="00A84E06" w:rsidRPr="004057FF" w:rsidRDefault="00A84E06" w:rsidP="004057FF">
      <w:pPr>
        <w:pStyle w:val="FootnoteText"/>
        <w:bidi/>
        <w:jc w:val="both"/>
        <w:rPr>
          <w:rFonts w:cs="David"/>
          <w:lang w:bidi="he-IL"/>
        </w:rPr>
      </w:pPr>
      <w:r w:rsidRPr="004057FF">
        <w:rPr>
          <w:rStyle w:val="FootnoteReference"/>
          <w:rFonts w:cs="David"/>
        </w:rPr>
        <w:footnoteRef/>
      </w:r>
      <w:r w:rsidRPr="004057FF">
        <w:rPr>
          <w:rFonts w:cs="David"/>
        </w:rPr>
        <w:t xml:space="preserve"> </w:t>
      </w:r>
      <w:r w:rsidRPr="004057FF">
        <w:rPr>
          <w:rFonts w:cs="David" w:hint="cs"/>
          <w:rtl/>
          <w:lang w:bidi="he-IL"/>
        </w:rPr>
        <w:t>מט"א שם ס"ק ה'.</w:t>
      </w:r>
    </w:p>
  </w:footnote>
  <w:footnote w:id="40">
    <w:p w14:paraId="7C67DB1D" w14:textId="5652ABC6" w:rsidR="00A84E06" w:rsidRPr="004057FF" w:rsidRDefault="00A84E06" w:rsidP="004057FF">
      <w:pPr>
        <w:pStyle w:val="FootnoteText"/>
        <w:bidi/>
        <w:jc w:val="both"/>
        <w:rPr>
          <w:rFonts w:cs="David"/>
          <w:lang w:bidi="he-IL"/>
        </w:rPr>
      </w:pPr>
      <w:r w:rsidRPr="004057FF">
        <w:rPr>
          <w:rStyle w:val="FootnoteReference"/>
          <w:rFonts w:cs="David"/>
        </w:rPr>
        <w:footnoteRef/>
      </w:r>
      <w:r w:rsidRPr="004057FF">
        <w:rPr>
          <w:rFonts w:cs="David"/>
        </w:rPr>
        <w:t xml:space="preserve"> </w:t>
      </w:r>
      <w:r w:rsidRPr="004057FF">
        <w:rPr>
          <w:rFonts w:cs="David" w:hint="cs"/>
          <w:rtl/>
          <w:lang w:bidi="he-IL"/>
        </w:rPr>
        <w:t>מט"א סי' תקצ"ח ס"ק ו'.</w:t>
      </w:r>
    </w:p>
  </w:footnote>
  <w:footnote w:id="41">
    <w:p w14:paraId="47A8C6C6" w14:textId="3498D44B" w:rsidR="004057FF" w:rsidRPr="004057FF" w:rsidRDefault="004057FF" w:rsidP="004057FF">
      <w:pPr>
        <w:pStyle w:val="FootnoteText"/>
        <w:bidi/>
        <w:jc w:val="both"/>
        <w:rPr>
          <w:rFonts w:cs="David"/>
          <w:rtl/>
          <w:lang w:bidi="he-IL"/>
        </w:rPr>
      </w:pPr>
      <w:r w:rsidRPr="004057FF">
        <w:rPr>
          <w:rStyle w:val="FootnoteReference"/>
          <w:rFonts w:cs="David"/>
        </w:rPr>
        <w:footnoteRef/>
      </w:r>
      <w:r w:rsidRPr="004057FF">
        <w:rPr>
          <w:rFonts w:cs="David"/>
        </w:rPr>
        <w:t xml:space="preserve"> </w:t>
      </w:r>
      <w:r w:rsidRPr="004057FF">
        <w:rPr>
          <w:rFonts w:cs="David" w:hint="cs"/>
          <w:rtl/>
          <w:lang w:bidi="he-IL"/>
        </w:rPr>
        <w:t>מט"א סי' תקצ"ט ס"ק ט'.</w:t>
      </w:r>
    </w:p>
  </w:footnote>
  <w:footnote w:id="42">
    <w:p w14:paraId="6038A5E2" w14:textId="48B1EF73" w:rsidR="00A84E06" w:rsidRDefault="00A84E06" w:rsidP="004057FF">
      <w:pPr>
        <w:pStyle w:val="FootnoteText"/>
        <w:bidi/>
        <w:jc w:val="both"/>
        <w:rPr>
          <w:rtl/>
          <w:lang w:bidi="he-IL"/>
        </w:rPr>
      </w:pPr>
      <w:r w:rsidRPr="004057FF">
        <w:rPr>
          <w:rStyle w:val="FootnoteReference"/>
          <w:rFonts w:cs="David"/>
        </w:rPr>
        <w:footnoteRef/>
      </w:r>
      <w:r w:rsidRPr="004057FF">
        <w:rPr>
          <w:rFonts w:cs="David"/>
        </w:rPr>
        <w:t xml:space="preserve"> </w:t>
      </w:r>
      <w:r w:rsidRPr="004057FF">
        <w:rPr>
          <w:rFonts w:cs="David" w:hint="cs"/>
          <w:rtl/>
          <w:lang w:bidi="he-IL"/>
        </w:rPr>
        <w:t>ש"ע סי' ת</w:t>
      </w:r>
      <w:r w:rsidR="004057FF" w:rsidRPr="004057FF">
        <w:rPr>
          <w:rFonts w:cs="David" w:hint="cs"/>
          <w:rtl/>
          <w:lang w:bidi="he-IL"/>
        </w:rPr>
        <w:t>"ר סע' ב'.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2E"/>
    <w:rsid w:val="00131B2E"/>
    <w:rsid w:val="00212268"/>
    <w:rsid w:val="00216571"/>
    <w:rsid w:val="00222004"/>
    <w:rsid w:val="00241532"/>
    <w:rsid w:val="00260B02"/>
    <w:rsid w:val="00263947"/>
    <w:rsid w:val="002A118C"/>
    <w:rsid w:val="00317B2A"/>
    <w:rsid w:val="00345490"/>
    <w:rsid w:val="00397712"/>
    <w:rsid w:val="004057FF"/>
    <w:rsid w:val="004B4D19"/>
    <w:rsid w:val="004C346A"/>
    <w:rsid w:val="004F7BF3"/>
    <w:rsid w:val="0056022E"/>
    <w:rsid w:val="005B6B0B"/>
    <w:rsid w:val="005B6FF0"/>
    <w:rsid w:val="00624CFC"/>
    <w:rsid w:val="00703988"/>
    <w:rsid w:val="007F1BB6"/>
    <w:rsid w:val="00860DDD"/>
    <w:rsid w:val="008B035C"/>
    <w:rsid w:val="008C1B71"/>
    <w:rsid w:val="009B3B5D"/>
    <w:rsid w:val="009C125B"/>
    <w:rsid w:val="009F2B01"/>
    <w:rsid w:val="009F686D"/>
    <w:rsid w:val="00A77191"/>
    <w:rsid w:val="00A84E06"/>
    <w:rsid w:val="00B272C6"/>
    <w:rsid w:val="00BA01EA"/>
    <w:rsid w:val="00BA404A"/>
    <w:rsid w:val="00C0329A"/>
    <w:rsid w:val="00C57F67"/>
    <w:rsid w:val="00CA05C1"/>
    <w:rsid w:val="00CB5F89"/>
    <w:rsid w:val="00CD72E0"/>
    <w:rsid w:val="00CF39D4"/>
    <w:rsid w:val="00CF5295"/>
    <w:rsid w:val="00D23E72"/>
    <w:rsid w:val="00D8366D"/>
    <w:rsid w:val="00D846F7"/>
    <w:rsid w:val="00DA14AC"/>
    <w:rsid w:val="00DE25EC"/>
    <w:rsid w:val="00E61E5B"/>
    <w:rsid w:val="00EA6F9A"/>
    <w:rsid w:val="00EE36D6"/>
    <w:rsid w:val="00F179C0"/>
    <w:rsid w:val="00F6641C"/>
    <w:rsid w:val="00F67008"/>
    <w:rsid w:val="00F86C0D"/>
    <w:rsid w:val="00FA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3AD9F"/>
  <w15:docId w15:val="{A2DE1559-6254-4AC7-803F-5605A638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C34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4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34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10683-1753-4D23-8ED9-8D9EAD94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efrim weller</cp:lastModifiedBy>
  <cp:revision>6</cp:revision>
  <cp:lastPrinted>2018-09-06T02:24:00Z</cp:lastPrinted>
  <dcterms:created xsi:type="dcterms:W3CDTF">2018-09-06T02:24:00Z</dcterms:created>
  <dcterms:modified xsi:type="dcterms:W3CDTF">2019-07-31T04:16:00Z</dcterms:modified>
</cp:coreProperties>
</file>